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ECC0C" w14:textId="77777777" w:rsidR="006541BD" w:rsidRPr="00C6075F" w:rsidRDefault="006541BD" w:rsidP="006541BD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0B16BF0E" w14:textId="2F1B7E5C" w:rsidR="006541BD" w:rsidRPr="00C6075F" w:rsidRDefault="006541BD" w:rsidP="006541BD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&amp; Visioning Session</w:t>
      </w:r>
      <w:r w:rsidRPr="00C6075F">
        <w:rPr>
          <w:b/>
        </w:rPr>
        <w:t xml:space="preserve"> --- </w:t>
      </w:r>
      <w:r>
        <w:rPr>
          <w:b/>
        </w:rPr>
        <w:t xml:space="preserve">June 7, 2021 </w:t>
      </w:r>
    </w:p>
    <w:p w14:paraId="02AC35A3" w14:textId="77777777" w:rsidR="006541BD" w:rsidRPr="00C6075F" w:rsidRDefault="006541BD" w:rsidP="006541BD">
      <w:pPr>
        <w:jc w:val="center"/>
        <w:rPr>
          <w:b/>
        </w:rPr>
      </w:pPr>
      <w:r>
        <w:rPr>
          <w:b/>
        </w:rPr>
        <w:t>Zoom Video and Phone Conference</w:t>
      </w:r>
    </w:p>
    <w:p w14:paraId="23924E83" w14:textId="6AD39A50" w:rsidR="006541BD" w:rsidRPr="00C6075F" w:rsidRDefault="006541BD" w:rsidP="006541BD">
      <w:r w:rsidRPr="00C6075F">
        <w:t xml:space="preserve">The </w:t>
      </w:r>
      <w:r>
        <w:t>thirty second board</w:t>
      </w:r>
      <w:r w:rsidRPr="00C6075F">
        <w:t xml:space="preserve"> meeting of the Upper Mississippi River Region Inter-League Organization (UMRR-ILO) was called to order by</w:t>
      </w:r>
      <w:r>
        <w:t xml:space="preserve"> 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>
        <w:t>June 7, 2021</w:t>
      </w:r>
      <w:r w:rsidRPr="00C6075F">
        <w:t xml:space="preserve"> at 10:00 a.m.</w:t>
      </w:r>
    </w:p>
    <w:p w14:paraId="3EDAB615" w14:textId="2D21A7A0" w:rsidR="006541BD" w:rsidRDefault="006541BD" w:rsidP="006541BD">
      <w:r w:rsidRPr="00C6075F">
        <w:rPr>
          <w:b/>
        </w:rPr>
        <w:t xml:space="preserve">Board members attending the meeting in addition to the </w:t>
      </w:r>
      <w:r>
        <w:rPr>
          <w:b/>
        </w:rPr>
        <w:t>Vice Chair</w:t>
      </w:r>
      <w:r w:rsidRPr="00C6075F">
        <w:rPr>
          <w:b/>
        </w:rPr>
        <w:t xml:space="preserve"> were: </w:t>
      </w:r>
      <w:r w:rsidRPr="00C6075F">
        <w:t xml:space="preserve">  Gretchen Sabel (MN-ABC),</w:t>
      </w:r>
      <w:r>
        <w:t xml:space="preserve"> Carolyn </w:t>
      </w:r>
      <w:r>
        <w:rPr>
          <w:sz w:val="24"/>
          <w:szCs w:val="24"/>
        </w:rPr>
        <w:t xml:space="preserve">Mahlum-Jenkin (WI La Crosse), Sue Wilson (IA Dubuque), Lee Ekstrom (IL McHenry County), Paula Ekstrom (IL McHenry County), </w:t>
      </w:r>
      <w:r>
        <w:t>Mary Ploeser (WI Madison),</w:t>
      </w:r>
      <w:r w:rsidR="006E2A4C">
        <w:t xml:space="preserve"> Steve Ploes</w:t>
      </w:r>
      <w:r w:rsidR="00C84BA1">
        <w:t>er (WI Madison),</w:t>
      </w:r>
      <w:r>
        <w:t xml:space="preserve"> Nancy Porter (IA Iowa City), Lonnie McCauley (MN Coon Rapids), Jeri McGinley (WI Stevens Point)</w:t>
      </w:r>
      <w:r w:rsidR="007F4CA2">
        <w:t>,</w:t>
      </w:r>
      <w:r w:rsidR="00E10A3B">
        <w:t xml:space="preserve"> </w:t>
      </w:r>
      <w:r w:rsidR="00A35AF1">
        <w:t>Shawn Choinard (IL Rockford),</w:t>
      </w:r>
      <w:r w:rsidR="007F007B">
        <w:t xml:space="preserve"> Kay Slama (MN Willmar),</w:t>
      </w:r>
      <w:r w:rsidR="00690441">
        <w:t xml:space="preserve"> Nancy Hill (WI La Crosse), Sue Joh</w:t>
      </w:r>
      <w:r w:rsidR="00997927">
        <w:t>an</w:t>
      </w:r>
      <w:r w:rsidR="000D0453">
        <w:t>nsen (IA Muscatine)</w:t>
      </w:r>
    </w:p>
    <w:p w14:paraId="2990B2C7" w14:textId="460D7C93" w:rsidR="00D47737" w:rsidRPr="00D47737" w:rsidRDefault="00D47737" w:rsidP="006541BD">
      <w:pPr>
        <w:rPr>
          <w:b/>
          <w:bCs/>
        </w:rPr>
      </w:pPr>
      <w:r w:rsidRPr="00D47737">
        <w:rPr>
          <w:b/>
          <w:bCs/>
        </w:rPr>
        <w:t>Approval of Agenda</w:t>
      </w:r>
    </w:p>
    <w:p w14:paraId="443A369D" w14:textId="4D9A0A79" w:rsidR="00FD4C5E" w:rsidRDefault="00FD4C5E" w:rsidP="006541BD">
      <w:r>
        <w:t>L. McCaul</w:t>
      </w:r>
      <w:r w:rsidR="0025298C">
        <w:t>ey moved and L. Ekstrom seconded that the a</w:t>
      </w:r>
      <w:r w:rsidR="006F3E22">
        <w:t>genda be approved. Motion carried.</w:t>
      </w:r>
    </w:p>
    <w:p w14:paraId="2B901673" w14:textId="0E70E381" w:rsidR="002A3D73" w:rsidRDefault="002A3D73" w:rsidP="006541BD">
      <w:r w:rsidRPr="00D47737">
        <w:rPr>
          <w:b/>
          <w:bCs/>
        </w:rPr>
        <w:t>Minutes from April 5, 2021</w:t>
      </w:r>
    </w:p>
    <w:p w14:paraId="1BD48603" w14:textId="5F320A56" w:rsidR="00D47737" w:rsidRDefault="000B167C" w:rsidP="006541BD">
      <w:pPr>
        <w:rPr>
          <w:sz w:val="24"/>
          <w:szCs w:val="24"/>
        </w:rPr>
      </w:pPr>
      <w:r>
        <w:t xml:space="preserve">T. Prenosil’s minutes from the 5-5-2021 UMRR-ILO Board Meeting were included in the information sent to Board members prior to this meeting. </w:t>
      </w:r>
      <w:r w:rsidR="000C6456">
        <w:rPr>
          <w:sz w:val="24"/>
          <w:szCs w:val="24"/>
        </w:rPr>
        <w:t xml:space="preserve">J. McGinley </w:t>
      </w:r>
      <w:r w:rsidR="00996772">
        <w:rPr>
          <w:sz w:val="24"/>
          <w:szCs w:val="24"/>
        </w:rPr>
        <w:t xml:space="preserve">pointed out that the wording </w:t>
      </w:r>
      <w:r w:rsidR="00846CDC">
        <w:rPr>
          <w:sz w:val="24"/>
          <w:szCs w:val="24"/>
        </w:rPr>
        <w:t xml:space="preserve">regarding the Great Lakes ILO be </w:t>
      </w:r>
      <w:r w:rsidR="00B46F90">
        <w:rPr>
          <w:sz w:val="24"/>
          <w:szCs w:val="24"/>
        </w:rPr>
        <w:t>corrected</w:t>
      </w:r>
      <w:r w:rsidR="00846CDC">
        <w:rPr>
          <w:sz w:val="24"/>
          <w:szCs w:val="24"/>
        </w:rPr>
        <w:t xml:space="preserve"> to </w:t>
      </w:r>
      <w:r w:rsidR="001B34E3">
        <w:rPr>
          <w:sz w:val="24"/>
          <w:szCs w:val="24"/>
        </w:rPr>
        <w:t xml:space="preserve">say </w:t>
      </w:r>
      <w:r w:rsidR="00846CDC">
        <w:rPr>
          <w:sz w:val="24"/>
          <w:szCs w:val="24"/>
        </w:rPr>
        <w:t>Lake Michigan ILO</w:t>
      </w:r>
      <w:r w:rsidR="00B46F90">
        <w:rPr>
          <w:sz w:val="24"/>
          <w:szCs w:val="24"/>
        </w:rPr>
        <w:t xml:space="preserve">. </w:t>
      </w:r>
      <w:r w:rsidR="00FF17E5">
        <w:rPr>
          <w:sz w:val="24"/>
          <w:szCs w:val="24"/>
        </w:rPr>
        <w:t xml:space="preserve">L. </w:t>
      </w:r>
      <w:r w:rsidR="00B46F90">
        <w:rPr>
          <w:sz w:val="24"/>
          <w:szCs w:val="24"/>
        </w:rPr>
        <w:t xml:space="preserve">Ekstrom moved and M. Ploeser seconded that the minutes be approved </w:t>
      </w:r>
      <w:r w:rsidR="00FF17E5">
        <w:rPr>
          <w:sz w:val="24"/>
          <w:szCs w:val="24"/>
        </w:rPr>
        <w:t>with the above-mentioned change.</w:t>
      </w:r>
      <w:r w:rsidR="00B46F90">
        <w:rPr>
          <w:sz w:val="24"/>
          <w:szCs w:val="24"/>
        </w:rPr>
        <w:t xml:space="preserve"> </w:t>
      </w:r>
      <w:r w:rsidR="00FF17E5">
        <w:rPr>
          <w:sz w:val="24"/>
          <w:szCs w:val="24"/>
        </w:rPr>
        <w:t xml:space="preserve"> Motion carried.</w:t>
      </w:r>
    </w:p>
    <w:p w14:paraId="54A4459E" w14:textId="66AAC1D1" w:rsidR="00D73D0E" w:rsidRDefault="000B74A4" w:rsidP="006541BD">
      <w:pPr>
        <w:rPr>
          <w:b/>
          <w:bCs/>
          <w:sz w:val="24"/>
          <w:szCs w:val="24"/>
        </w:rPr>
      </w:pPr>
      <w:r w:rsidRPr="000B74A4">
        <w:rPr>
          <w:b/>
          <w:bCs/>
          <w:sz w:val="24"/>
          <w:szCs w:val="24"/>
        </w:rPr>
        <w:t>Financial Report</w:t>
      </w:r>
    </w:p>
    <w:p w14:paraId="0B34C68D" w14:textId="00D9494A" w:rsidR="00D57D26" w:rsidRDefault="00D57D26" w:rsidP="00D57D26">
      <w:pPr>
        <w:rPr>
          <w:bCs/>
        </w:rPr>
      </w:pPr>
      <w:r>
        <w:rPr>
          <w:bCs/>
        </w:rPr>
        <w:t>J. McGinley, treasurer, sent the treasurer’s report as well as the REVENUES &amp; EXPENSES with BUDGET for July 1, 2020 through M</w:t>
      </w:r>
      <w:r w:rsidR="0073637C">
        <w:rPr>
          <w:bCs/>
        </w:rPr>
        <w:t>ay</w:t>
      </w:r>
      <w:r>
        <w:rPr>
          <w:bCs/>
        </w:rPr>
        <w:t xml:space="preserve"> 31,2021 to Board members prior to this meeting. </w:t>
      </w:r>
    </w:p>
    <w:p w14:paraId="02B1D89E" w14:textId="264D9F39" w:rsidR="00D57D26" w:rsidRDefault="00D57D26" w:rsidP="00D57D26">
      <w:pPr>
        <w:rPr>
          <w:bCs/>
        </w:rPr>
      </w:pPr>
      <w:r>
        <w:rPr>
          <w:bCs/>
        </w:rPr>
        <w:t xml:space="preserve">Revenues – </w:t>
      </w:r>
      <w:r w:rsidR="005175A2">
        <w:rPr>
          <w:bCs/>
        </w:rPr>
        <w:t>April</w:t>
      </w:r>
      <w:r w:rsidR="00392370">
        <w:rPr>
          <w:bCs/>
        </w:rPr>
        <w:t>-May</w:t>
      </w:r>
      <w:r w:rsidR="00EC5E29">
        <w:rPr>
          <w:bCs/>
        </w:rPr>
        <w:t>:</w:t>
      </w:r>
      <w:r w:rsidR="00392370">
        <w:rPr>
          <w:bCs/>
        </w:rPr>
        <w:t xml:space="preserve"> </w:t>
      </w:r>
      <w:r>
        <w:rPr>
          <w:bCs/>
        </w:rPr>
        <w:t xml:space="preserve"> $</w:t>
      </w:r>
      <w:r w:rsidR="00073E52">
        <w:rPr>
          <w:bCs/>
        </w:rPr>
        <w:t>105.16</w:t>
      </w:r>
      <w:r>
        <w:rPr>
          <w:bCs/>
        </w:rPr>
        <w:t xml:space="preserve"> (Memberships: $50, Interest $.</w:t>
      </w:r>
      <w:r w:rsidR="00AE0FBB">
        <w:rPr>
          <w:bCs/>
        </w:rPr>
        <w:t>16</w:t>
      </w:r>
      <w:r>
        <w:rPr>
          <w:bCs/>
        </w:rPr>
        <w:t xml:space="preserve">, Unrestricted </w:t>
      </w:r>
      <w:r w:rsidR="005F65E4">
        <w:rPr>
          <w:bCs/>
        </w:rPr>
        <w:t xml:space="preserve">Individual donation </w:t>
      </w:r>
      <w:r w:rsidR="00820694">
        <w:rPr>
          <w:bCs/>
        </w:rPr>
        <w:t>(“In recognition of Gretchen Sabel’s outstanding and continuous dedication to our environment”)</w:t>
      </w:r>
    </w:p>
    <w:p w14:paraId="72258F6F" w14:textId="501B35B7" w:rsidR="00D57D26" w:rsidRDefault="00D57D26" w:rsidP="00D57D26">
      <w:pPr>
        <w:rPr>
          <w:bCs/>
        </w:rPr>
      </w:pPr>
      <w:r>
        <w:rPr>
          <w:bCs/>
        </w:rPr>
        <w:t>Expenses - $</w:t>
      </w:r>
      <w:r w:rsidR="000A0B7B">
        <w:rPr>
          <w:bCs/>
        </w:rPr>
        <w:t>76.70</w:t>
      </w:r>
      <w:r>
        <w:rPr>
          <w:bCs/>
        </w:rPr>
        <w:t xml:space="preserve"> (</w:t>
      </w:r>
      <w:r w:rsidR="001F6479">
        <w:rPr>
          <w:bCs/>
        </w:rPr>
        <w:t>Quickbooks Online for 12 months</w:t>
      </w:r>
      <w:r w:rsidR="00711614">
        <w:rPr>
          <w:bCs/>
        </w:rPr>
        <w:t xml:space="preserve"> &amp; $1.70 PayPal fees)</w:t>
      </w:r>
    </w:p>
    <w:p w14:paraId="25FC9B86" w14:textId="0E12B39B" w:rsidR="00D57D26" w:rsidRDefault="00D57D26" w:rsidP="00D57D26">
      <w:pPr>
        <w:rPr>
          <w:bCs/>
        </w:rPr>
      </w:pPr>
      <w:r>
        <w:rPr>
          <w:bCs/>
        </w:rPr>
        <w:t>Bank Balance as of M</w:t>
      </w:r>
      <w:r w:rsidR="00A067F5">
        <w:rPr>
          <w:bCs/>
        </w:rPr>
        <w:t>ay</w:t>
      </w:r>
      <w:r>
        <w:rPr>
          <w:bCs/>
        </w:rPr>
        <w:t xml:space="preserve"> 31, 2021: $10,</w:t>
      </w:r>
      <w:r w:rsidR="00A067F5">
        <w:rPr>
          <w:bCs/>
        </w:rPr>
        <w:t>136.</w:t>
      </w:r>
      <w:r w:rsidR="00EF6BAD">
        <w:rPr>
          <w:bCs/>
        </w:rPr>
        <w:t>08</w:t>
      </w:r>
      <w:r>
        <w:rPr>
          <w:bCs/>
        </w:rPr>
        <w:t>. (</w:t>
      </w:r>
      <w:r w:rsidR="00EF6BAD">
        <w:rPr>
          <w:bCs/>
        </w:rPr>
        <w:t>Includes</w:t>
      </w:r>
      <w:r>
        <w:rPr>
          <w:bCs/>
        </w:rPr>
        <w:t xml:space="preserve"> ERC II Grant of $326.82 and Judy Beck Memorial Fund of $300).  </w:t>
      </w:r>
    </w:p>
    <w:p w14:paraId="2C34FB1F" w14:textId="77777777" w:rsidR="00E23D7A" w:rsidRDefault="00E23D7A" w:rsidP="00E23D7A">
      <w:pPr>
        <w:rPr>
          <w:bCs/>
        </w:rPr>
      </w:pPr>
      <w:r>
        <w:rPr>
          <w:bCs/>
        </w:rPr>
        <w:t>Treasurer’s report was accepted and will be filed.</w:t>
      </w:r>
    </w:p>
    <w:p w14:paraId="7E80E98B" w14:textId="3790235C" w:rsidR="000B4785" w:rsidRDefault="001F5E05" w:rsidP="00D57D26">
      <w:pPr>
        <w:rPr>
          <w:b/>
        </w:rPr>
      </w:pPr>
      <w:r w:rsidRPr="001F5E05">
        <w:rPr>
          <w:b/>
        </w:rPr>
        <w:t>Board Positions to be Filled</w:t>
      </w:r>
    </w:p>
    <w:p w14:paraId="2FA94B94" w14:textId="002D3697" w:rsidR="000969C0" w:rsidRDefault="00A640F8" w:rsidP="00D57D26">
      <w:pPr>
        <w:rPr>
          <w:bCs/>
        </w:rPr>
      </w:pPr>
      <w:r>
        <w:rPr>
          <w:bCs/>
        </w:rPr>
        <w:t xml:space="preserve">Kay Slama was welcomed as the new Board </w:t>
      </w:r>
      <w:r w:rsidR="00FB3A36">
        <w:rPr>
          <w:bCs/>
        </w:rPr>
        <w:t xml:space="preserve">member from Minnesota. </w:t>
      </w:r>
      <w:r w:rsidR="00883487">
        <w:rPr>
          <w:bCs/>
        </w:rPr>
        <w:t xml:space="preserve">Shawn Choinard was welcomed as the new </w:t>
      </w:r>
      <w:r w:rsidR="00B55230">
        <w:rPr>
          <w:bCs/>
        </w:rPr>
        <w:t xml:space="preserve">vice-chair. </w:t>
      </w:r>
      <w:r w:rsidR="00FB3A36">
        <w:rPr>
          <w:bCs/>
        </w:rPr>
        <w:t xml:space="preserve">Mary Ellen </w:t>
      </w:r>
      <w:r w:rsidR="00B55230">
        <w:rPr>
          <w:bCs/>
        </w:rPr>
        <w:t>Miller</w:t>
      </w:r>
      <w:r w:rsidR="00FB3A36">
        <w:rPr>
          <w:bCs/>
        </w:rPr>
        <w:t xml:space="preserve"> is waiting to hear back from </w:t>
      </w:r>
      <w:r w:rsidR="00250766">
        <w:rPr>
          <w:bCs/>
        </w:rPr>
        <w:t xml:space="preserve">a member from Iowa to </w:t>
      </w:r>
      <w:r w:rsidR="00B55230">
        <w:rPr>
          <w:bCs/>
        </w:rPr>
        <w:t>fill Nancy Porter’s</w:t>
      </w:r>
      <w:r w:rsidR="009071D5">
        <w:rPr>
          <w:bCs/>
        </w:rPr>
        <w:t xml:space="preserve"> former position </w:t>
      </w:r>
      <w:r w:rsidR="004F3A34">
        <w:rPr>
          <w:bCs/>
        </w:rPr>
        <w:t>when she became vice-chair.</w:t>
      </w:r>
    </w:p>
    <w:p w14:paraId="6194001E" w14:textId="4BEF21FE" w:rsidR="00493C9C" w:rsidRDefault="00733627" w:rsidP="00D57D26">
      <w:pPr>
        <w:rPr>
          <w:bCs/>
        </w:rPr>
      </w:pPr>
      <w:r>
        <w:rPr>
          <w:bCs/>
        </w:rPr>
        <w:t xml:space="preserve">L. McCauley explained the role of advisory </w:t>
      </w:r>
      <w:r w:rsidR="0062370C">
        <w:rPr>
          <w:bCs/>
        </w:rPr>
        <w:t>persons to the UMRR-ILO Board</w:t>
      </w:r>
      <w:r w:rsidR="003509A6">
        <w:rPr>
          <w:bCs/>
        </w:rPr>
        <w:t xml:space="preserve"> is to offer technical </w:t>
      </w:r>
      <w:r w:rsidR="00991FDE">
        <w:rPr>
          <w:bCs/>
        </w:rPr>
        <w:t>input when an issue arise</w:t>
      </w:r>
      <w:r w:rsidR="003B11DB">
        <w:rPr>
          <w:bCs/>
        </w:rPr>
        <w:t>s</w:t>
      </w:r>
      <w:r w:rsidR="00991FDE">
        <w:rPr>
          <w:bCs/>
        </w:rPr>
        <w:t xml:space="preserve"> for which they have </w:t>
      </w:r>
      <w:r w:rsidR="003B11DB">
        <w:rPr>
          <w:bCs/>
        </w:rPr>
        <w:t>expertise</w:t>
      </w:r>
      <w:r w:rsidR="0062370C">
        <w:rPr>
          <w:bCs/>
        </w:rPr>
        <w:t>.</w:t>
      </w:r>
      <w:r w:rsidR="003F01B5">
        <w:rPr>
          <w:bCs/>
        </w:rPr>
        <w:t xml:space="preserve"> </w:t>
      </w:r>
      <w:r w:rsidR="003B11DB">
        <w:rPr>
          <w:bCs/>
        </w:rPr>
        <w:t>Currently t</w:t>
      </w:r>
      <w:r w:rsidR="00F851CF">
        <w:rPr>
          <w:bCs/>
        </w:rPr>
        <w:t xml:space="preserve">hey are from </w:t>
      </w:r>
      <w:r w:rsidR="00ED3BF2">
        <w:rPr>
          <w:bCs/>
        </w:rPr>
        <w:t xml:space="preserve">the </w:t>
      </w:r>
      <w:r w:rsidR="003509A6">
        <w:rPr>
          <w:bCs/>
        </w:rPr>
        <w:t>Izaak</w:t>
      </w:r>
      <w:r w:rsidR="00ED3BF2">
        <w:rPr>
          <w:bCs/>
        </w:rPr>
        <w:t xml:space="preserve"> Walton League</w:t>
      </w:r>
      <w:r w:rsidR="00893A02">
        <w:rPr>
          <w:bCs/>
        </w:rPr>
        <w:t xml:space="preserve"> (Upper Mississippi Initiative)</w:t>
      </w:r>
      <w:r w:rsidR="00ED3BF2">
        <w:rPr>
          <w:bCs/>
        </w:rPr>
        <w:t>, Land Stewardship</w:t>
      </w:r>
      <w:r w:rsidR="003509A6">
        <w:rPr>
          <w:bCs/>
        </w:rPr>
        <w:t>,</w:t>
      </w:r>
      <w:r w:rsidR="00ED3BF2">
        <w:rPr>
          <w:bCs/>
        </w:rPr>
        <w:t xml:space="preserve"> and University of Minnesota</w:t>
      </w:r>
      <w:r w:rsidR="003509A6">
        <w:rPr>
          <w:bCs/>
        </w:rPr>
        <w:t xml:space="preserve">. </w:t>
      </w:r>
    </w:p>
    <w:p w14:paraId="2FF7EF6E" w14:textId="3C27829E" w:rsidR="00846829" w:rsidRDefault="00901191" w:rsidP="00D57D26">
      <w:pPr>
        <w:rPr>
          <w:bCs/>
        </w:rPr>
      </w:pPr>
      <w:r>
        <w:rPr>
          <w:bCs/>
        </w:rPr>
        <w:lastRenderedPageBreak/>
        <w:t>L. McCauley requested members continue to send reports of activities for her to include on the Activities Chart.</w:t>
      </w:r>
      <w:r w:rsidR="00F41341">
        <w:rPr>
          <w:bCs/>
        </w:rPr>
        <w:t xml:space="preserve"> N. Porter reported on the Mississippi River</w:t>
      </w:r>
      <w:r w:rsidR="006B3D6D">
        <w:rPr>
          <w:bCs/>
        </w:rPr>
        <w:t xml:space="preserve"> Network’s Ten Days of Engagement which </w:t>
      </w:r>
      <w:r w:rsidR="00FF3D0E">
        <w:rPr>
          <w:bCs/>
        </w:rPr>
        <w:t>will feature presentations by Tim Wagner, retiring Izaak Walton League Coordinator for Iowa and Minnesota</w:t>
      </w:r>
      <w:r w:rsidR="00E00097">
        <w:rPr>
          <w:bCs/>
        </w:rPr>
        <w:t>, in Dubuque on 6-14-2021 and Clinto</w:t>
      </w:r>
      <w:r w:rsidR="00346DFD">
        <w:rPr>
          <w:bCs/>
        </w:rPr>
        <w:t>n on 6-15-2021. C. Mahlum-Jenkins reported that the La Crosse</w:t>
      </w:r>
      <w:r w:rsidR="008515E2">
        <w:rPr>
          <w:bCs/>
        </w:rPr>
        <w:t xml:space="preserve"> LWV Chapter is preparing an evening presentation about PFAS contamination.</w:t>
      </w:r>
    </w:p>
    <w:p w14:paraId="673C128F" w14:textId="58A37C5C" w:rsidR="00EF6B0D" w:rsidRDefault="00EF6B0D" w:rsidP="00D57D26">
      <w:pPr>
        <w:rPr>
          <w:b/>
        </w:rPr>
      </w:pPr>
      <w:r w:rsidRPr="00E672B5">
        <w:rPr>
          <w:b/>
        </w:rPr>
        <w:t>Visioning Our Future UMRR Work</w:t>
      </w:r>
    </w:p>
    <w:p w14:paraId="12E6AB11" w14:textId="0670A58D" w:rsidR="00E672B5" w:rsidRDefault="00213DDD" w:rsidP="00D57D26">
      <w:pPr>
        <w:rPr>
          <w:bCs/>
        </w:rPr>
      </w:pPr>
      <w:r w:rsidRPr="00682675">
        <w:rPr>
          <w:b/>
        </w:rPr>
        <w:t>A Brief Retrospective, how did we get here?</w:t>
      </w:r>
      <w:r w:rsidR="00EE0704">
        <w:rPr>
          <w:bCs/>
        </w:rPr>
        <w:t xml:space="preserve"> </w:t>
      </w:r>
      <w:r w:rsidR="00682675">
        <w:rPr>
          <w:bCs/>
        </w:rPr>
        <w:t xml:space="preserve">S. Wilson </w:t>
      </w:r>
      <w:r w:rsidR="00160415">
        <w:rPr>
          <w:bCs/>
        </w:rPr>
        <w:t>said the kernel of the idea began when Bonnie Cox</w:t>
      </w:r>
      <w:r w:rsidR="002C6AF3">
        <w:rPr>
          <w:bCs/>
        </w:rPr>
        <w:t>, from the Jo Davies League of Women Voters</w:t>
      </w:r>
      <w:r w:rsidR="00160415">
        <w:rPr>
          <w:bCs/>
        </w:rPr>
        <w:t xml:space="preserve"> gave a presentation at the Dubuque LWV Chapter </w:t>
      </w:r>
      <w:r w:rsidR="002C6AF3">
        <w:rPr>
          <w:bCs/>
        </w:rPr>
        <w:t>explaining what an Inter-League Organization was</w:t>
      </w:r>
      <w:r w:rsidR="001D72BC">
        <w:rPr>
          <w:bCs/>
        </w:rPr>
        <w:t xml:space="preserve">. Several weekly meetings </w:t>
      </w:r>
      <w:r w:rsidR="00DA6D46">
        <w:rPr>
          <w:bCs/>
        </w:rPr>
        <w:t>in Galena with Illinois and Iowa representatives began planning to form the Upper Mississippi Inter-League organization</w:t>
      </w:r>
      <w:r w:rsidR="0070735D">
        <w:rPr>
          <w:bCs/>
        </w:rPr>
        <w:t xml:space="preserve"> developing a video to be used in presentations to other local chapters in the four states. </w:t>
      </w:r>
      <w:r w:rsidR="00F93CAC">
        <w:rPr>
          <w:bCs/>
        </w:rPr>
        <w:t xml:space="preserve">Members from the Lake Michigan ILO were </w:t>
      </w:r>
      <w:r w:rsidR="0020099F">
        <w:rPr>
          <w:bCs/>
        </w:rPr>
        <w:t>helpful</w:t>
      </w:r>
      <w:r w:rsidR="006A3670">
        <w:rPr>
          <w:bCs/>
        </w:rPr>
        <w:t xml:space="preserve"> in advising about organizational procedures, bylaws</w:t>
      </w:r>
      <w:r w:rsidR="00791226">
        <w:rPr>
          <w:bCs/>
        </w:rPr>
        <w:t xml:space="preserve">, and national requirements. </w:t>
      </w:r>
      <w:r w:rsidR="0070735D">
        <w:rPr>
          <w:bCs/>
        </w:rPr>
        <w:t>The</w:t>
      </w:r>
      <w:r w:rsidR="0020099F">
        <w:rPr>
          <w:bCs/>
        </w:rPr>
        <w:t xml:space="preserve"> first</w:t>
      </w:r>
      <w:r w:rsidR="0070735D">
        <w:rPr>
          <w:bCs/>
        </w:rPr>
        <w:t xml:space="preserve"> organizational meeting was </w:t>
      </w:r>
      <w:r w:rsidR="00694EC0">
        <w:rPr>
          <w:bCs/>
        </w:rPr>
        <w:t>held</w:t>
      </w:r>
      <w:r w:rsidR="0070735D">
        <w:rPr>
          <w:bCs/>
        </w:rPr>
        <w:t xml:space="preserve"> in Dubuque, Iowa at the Grand River Center on </w:t>
      </w:r>
      <w:r w:rsidR="000F1C88">
        <w:rPr>
          <w:bCs/>
        </w:rPr>
        <w:t>October 24, 20</w:t>
      </w:r>
      <w:r w:rsidR="000A0DA5">
        <w:rPr>
          <w:bCs/>
        </w:rPr>
        <w:t>15.</w:t>
      </w:r>
      <w:r w:rsidR="0020099F">
        <w:rPr>
          <w:bCs/>
        </w:rPr>
        <w:t xml:space="preserve"> Members from Minnesota, Wisconsin, Illinois, and Iowa</w:t>
      </w:r>
      <w:r w:rsidR="00446796">
        <w:rPr>
          <w:bCs/>
        </w:rPr>
        <w:t xml:space="preserve"> were represented.</w:t>
      </w:r>
      <w:r w:rsidR="000A0DA5">
        <w:rPr>
          <w:bCs/>
        </w:rPr>
        <w:t xml:space="preserve"> Bylaws were approved and Board members elected.</w:t>
      </w:r>
    </w:p>
    <w:p w14:paraId="2A8BCEFE" w14:textId="676C149A" w:rsidR="007D279E" w:rsidRDefault="007D279E" w:rsidP="00D57D26">
      <w:pPr>
        <w:rPr>
          <w:bCs/>
        </w:rPr>
      </w:pPr>
      <w:r w:rsidRPr="001B1DB7">
        <w:rPr>
          <w:b/>
        </w:rPr>
        <w:t>What is our core identity (niche)</w:t>
      </w:r>
      <w:r w:rsidR="001B1DB7" w:rsidRPr="001B1DB7">
        <w:rPr>
          <w:b/>
        </w:rPr>
        <w:t>?</w:t>
      </w:r>
      <w:r w:rsidR="00D05131">
        <w:rPr>
          <w:b/>
        </w:rPr>
        <w:t xml:space="preserve"> </w:t>
      </w:r>
      <w:r w:rsidR="00D05131">
        <w:rPr>
          <w:bCs/>
        </w:rPr>
        <w:t xml:space="preserve">Members are </w:t>
      </w:r>
      <w:r w:rsidR="00B25BC7">
        <w:rPr>
          <w:bCs/>
        </w:rPr>
        <w:t xml:space="preserve">generally from urban areas and the UMRR-ILO promotes </w:t>
      </w:r>
      <w:r w:rsidR="007831A1">
        <w:rPr>
          <w:bCs/>
        </w:rPr>
        <w:t xml:space="preserve">understanding </w:t>
      </w:r>
      <w:r w:rsidR="0047264C">
        <w:rPr>
          <w:bCs/>
        </w:rPr>
        <w:t>of issues affecting</w:t>
      </w:r>
      <w:r w:rsidR="0022700C">
        <w:rPr>
          <w:bCs/>
        </w:rPr>
        <w:t xml:space="preserve"> both</w:t>
      </w:r>
      <w:r w:rsidR="0047264C">
        <w:rPr>
          <w:bCs/>
        </w:rPr>
        <w:t xml:space="preserve"> rural and urban areas</w:t>
      </w:r>
      <w:r w:rsidR="0022700C">
        <w:rPr>
          <w:bCs/>
        </w:rPr>
        <w:t xml:space="preserve">. </w:t>
      </w:r>
      <w:r w:rsidR="00355376">
        <w:rPr>
          <w:bCs/>
        </w:rPr>
        <w:t xml:space="preserve"> The LWV has members willing to speak</w:t>
      </w:r>
      <w:r w:rsidR="00802301">
        <w:rPr>
          <w:bCs/>
        </w:rPr>
        <w:t xml:space="preserve"> up and organize </w:t>
      </w:r>
      <w:r w:rsidR="005613EC">
        <w:rPr>
          <w:bCs/>
        </w:rPr>
        <w:t>and work across political and geographic boundaries.</w:t>
      </w:r>
      <w:r w:rsidR="00387104">
        <w:rPr>
          <w:bCs/>
        </w:rPr>
        <w:t xml:space="preserve"> The UMRR-ILO niche is water quality, soil health and climate change (</w:t>
      </w:r>
      <w:r w:rsidR="008836DC">
        <w:rPr>
          <w:bCs/>
        </w:rPr>
        <w:t>rather than other issues such as voting rights).</w:t>
      </w:r>
    </w:p>
    <w:p w14:paraId="385F4BB6" w14:textId="5644DAE5" w:rsidR="003A5C4B" w:rsidRDefault="00BD5E16" w:rsidP="00D57D26">
      <w:pPr>
        <w:rPr>
          <w:bCs/>
        </w:rPr>
      </w:pPr>
      <w:r w:rsidRPr="00BD5E16">
        <w:rPr>
          <w:b/>
        </w:rPr>
        <w:t>Who is our target audience?</w:t>
      </w:r>
      <w:r w:rsidR="005F037C">
        <w:rPr>
          <w:bCs/>
        </w:rPr>
        <w:t xml:space="preserve"> </w:t>
      </w:r>
      <w:r w:rsidR="00B46143">
        <w:rPr>
          <w:bCs/>
        </w:rPr>
        <w:t xml:space="preserve">We aim to </w:t>
      </w:r>
      <w:r w:rsidR="004B5241">
        <w:rPr>
          <w:bCs/>
        </w:rPr>
        <w:t>inform members of the League of Women Voters at all levels of the organization</w:t>
      </w:r>
      <w:r w:rsidR="00546A44">
        <w:rPr>
          <w:bCs/>
        </w:rPr>
        <w:t xml:space="preserve"> (ex. Articles in the </w:t>
      </w:r>
      <w:r w:rsidR="00A54617">
        <w:rPr>
          <w:bCs/>
        </w:rPr>
        <w:t>state and local</w:t>
      </w:r>
      <w:r w:rsidR="00CC792D">
        <w:rPr>
          <w:bCs/>
        </w:rPr>
        <w:t xml:space="preserve"> Voter </w:t>
      </w:r>
      <w:r w:rsidR="00A54617">
        <w:rPr>
          <w:bCs/>
        </w:rPr>
        <w:t>Newsletters</w:t>
      </w:r>
      <w:r w:rsidR="007F71CE">
        <w:rPr>
          <w:bCs/>
        </w:rPr>
        <w:t xml:space="preserve">). </w:t>
      </w:r>
      <w:r w:rsidR="00865257">
        <w:rPr>
          <w:bCs/>
        </w:rPr>
        <w:t xml:space="preserve">Members of local and state chapters </w:t>
      </w:r>
      <w:r w:rsidR="007C22A2">
        <w:rPr>
          <w:bCs/>
        </w:rPr>
        <w:t>can monitor</w:t>
      </w:r>
      <w:r w:rsidR="00BF26A5">
        <w:rPr>
          <w:bCs/>
        </w:rPr>
        <w:t xml:space="preserve"> and partner with </w:t>
      </w:r>
      <w:r w:rsidR="007C22A2">
        <w:rPr>
          <w:bCs/>
        </w:rPr>
        <w:t>local</w:t>
      </w:r>
      <w:r w:rsidR="00BF26A5">
        <w:rPr>
          <w:bCs/>
        </w:rPr>
        <w:t xml:space="preserve"> and state </w:t>
      </w:r>
      <w:r w:rsidR="001F1AAE">
        <w:rPr>
          <w:bCs/>
        </w:rPr>
        <w:t xml:space="preserve">entities such as </w:t>
      </w:r>
      <w:r w:rsidR="006004EB">
        <w:rPr>
          <w:bCs/>
        </w:rPr>
        <w:t>C</w:t>
      </w:r>
      <w:r w:rsidR="001F1AAE">
        <w:rPr>
          <w:bCs/>
        </w:rPr>
        <w:t xml:space="preserve">ity </w:t>
      </w:r>
      <w:r w:rsidR="006004EB">
        <w:rPr>
          <w:bCs/>
        </w:rPr>
        <w:t>C</w:t>
      </w:r>
      <w:r w:rsidR="001F1AAE">
        <w:rPr>
          <w:bCs/>
        </w:rPr>
        <w:t xml:space="preserve">ouncils and </w:t>
      </w:r>
      <w:r w:rsidR="006004EB">
        <w:rPr>
          <w:bCs/>
        </w:rPr>
        <w:t>B</w:t>
      </w:r>
      <w:r w:rsidR="001F1AAE">
        <w:rPr>
          <w:bCs/>
        </w:rPr>
        <w:t xml:space="preserve">oard of </w:t>
      </w:r>
      <w:r w:rsidR="006004EB">
        <w:rPr>
          <w:bCs/>
        </w:rPr>
        <w:t>S</w:t>
      </w:r>
      <w:r w:rsidR="001F1AAE">
        <w:rPr>
          <w:bCs/>
        </w:rPr>
        <w:t>upervisors</w:t>
      </w:r>
      <w:r w:rsidR="006D1669">
        <w:rPr>
          <w:bCs/>
        </w:rPr>
        <w:t>,</w:t>
      </w:r>
      <w:r w:rsidR="001F1AAE">
        <w:rPr>
          <w:bCs/>
        </w:rPr>
        <w:t xml:space="preserve"> </w:t>
      </w:r>
      <w:r w:rsidR="006004EB">
        <w:rPr>
          <w:bCs/>
        </w:rPr>
        <w:t>Soil and Water Districts</w:t>
      </w:r>
      <w:r w:rsidR="006D1669">
        <w:rPr>
          <w:bCs/>
        </w:rPr>
        <w:t xml:space="preserve">, and other </w:t>
      </w:r>
      <w:r w:rsidR="00714635">
        <w:rPr>
          <w:bCs/>
        </w:rPr>
        <w:t xml:space="preserve">non-partisan </w:t>
      </w:r>
      <w:r w:rsidR="009743AA">
        <w:rPr>
          <w:bCs/>
        </w:rPr>
        <w:t>advocacy groups with similar goals</w:t>
      </w:r>
      <w:r w:rsidR="006004EB">
        <w:rPr>
          <w:bCs/>
        </w:rPr>
        <w:t>.</w:t>
      </w:r>
    </w:p>
    <w:p w14:paraId="2A8E77A2" w14:textId="4FCAE33A" w:rsidR="00AC38D4" w:rsidRDefault="000E3C06" w:rsidP="00D57D26">
      <w:pPr>
        <w:rPr>
          <w:bCs/>
        </w:rPr>
      </w:pPr>
      <w:r w:rsidRPr="000E3C06">
        <w:rPr>
          <w:b/>
        </w:rPr>
        <w:t>What separates us from what others are doing?</w:t>
      </w:r>
      <w:r>
        <w:rPr>
          <w:bCs/>
        </w:rPr>
        <w:t xml:space="preserve"> </w:t>
      </w:r>
      <w:r w:rsidR="00F36F3D">
        <w:rPr>
          <w:bCs/>
        </w:rPr>
        <w:t xml:space="preserve"> The LWV is non-partisan. Membership is generally female</w:t>
      </w:r>
      <w:r w:rsidR="00F67364">
        <w:rPr>
          <w:bCs/>
        </w:rPr>
        <w:t xml:space="preserve">. </w:t>
      </w:r>
      <w:r w:rsidR="001A3168">
        <w:rPr>
          <w:bCs/>
        </w:rPr>
        <w:t xml:space="preserve"> Local chapters can bring small</w:t>
      </w:r>
      <w:r w:rsidR="00617249">
        <w:rPr>
          <w:bCs/>
        </w:rPr>
        <w:t>,</w:t>
      </w:r>
      <w:r w:rsidR="001A3168">
        <w:rPr>
          <w:bCs/>
        </w:rPr>
        <w:t xml:space="preserve"> actionable issues </w:t>
      </w:r>
      <w:r w:rsidR="00763BF2">
        <w:rPr>
          <w:bCs/>
        </w:rPr>
        <w:t xml:space="preserve">into </w:t>
      </w:r>
      <w:r w:rsidR="00AC3D0B">
        <w:rPr>
          <w:bCs/>
        </w:rPr>
        <w:t xml:space="preserve">the </w:t>
      </w:r>
      <w:r w:rsidR="00B46F5B">
        <w:rPr>
          <w:bCs/>
        </w:rPr>
        <w:t>awareness</w:t>
      </w:r>
      <w:r w:rsidR="0002531B">
        <w:rPr>
          <w:bCs/>
        </w:rPr>
        <w:t xml:space="preserve"> of the public and begin to influence</w:t>
      </w:r>
      <w:r w:rsidR="00D5729A">
        <w:rPr>
          <w:bCs/>
        </w:rPr>
        <w:t xml:space="preserve"> a wider perspective.</w:t>
      </w:r>
    </w:p>
    <w:p w14:paraId="357C122B" w14:textId="79AE3BA7" w:rsidR="00D62864" w:rsidRDefault="00D62864" w:rsidP="00D57D26">
      <w:pPr>
        <w:rPr>
          <w:bCs/>
        </w:rPr>
      </w:pPr>
      <w:r w:rsidRPr="00D62864">
        <w:rPr>
          <w:b/>
        </w:rPr>
        <w:t>Who can we partner with?</w:t>
      </w:r>
      <w:r>
        <w:rPr>
          <w:bCs/>
        </w:rPr>
        <w:t xml:space="preserve"> </w:t>
      </w:r>
      <w:r w:rsidR="00CB6AA5">
        <w:rPr>
          <w:bCs/>
        </w:rPr>
        <w:t xml:space="preserve">The following is not an exhaustive list. </w:t>
      </w:r>
      <w:r w:rsidR="0086609D">
        <w:rPr>
          <w:bCs/>
        </w:rPr>
        <w:t xml:space="preserve">Fishers and Farmers, </w:t>
      </w:r>
      <w:r w:rsidR="00066EE4">
        <w:rPr>
          <w:bCs/>
        </w:rPr>
        <w:t xml:space="preserve">Soil and Water Districts, Izaak Walton League, Sierra Club, </w:t>
      </w:r>
      <w:r w:rsidR="009942B7">
        <w:rPr>
          <w:bCs/>
        </w:rPr>
        <w:t>Association of Counties</w:t>
      </w:r>
      <w:r w:rsidR="00E84D8A">
        <w:rPr>
          <w:bCs/>
        </w:rPr>
        <w:t xml:space="preserve">, science teachers, AAUW, </w:t>
      </w:r>
      <w:r w:rsidR="00E7594F">
        <w:rPr>
          <w:bCs/>
        </w:rPr>
        <w:t xml:space="preserve">church groups, United Nations representatives, </w:t>
      </w:r>
      <w:r w:rsidR="00375072">
        <w:rPr>
          <w:bCs/>
        </w:rPr>
        <w:t>Women</w:t>
      </w:r>
      <w:r w:rsidR="00294727">
        <w:rPr>
          <w:bCs/>
        </w:rPr>
        <w:t>,</w:t>
      </w:r>
      <w:r w:rsidR="00375072">
        <w:rPr>
          <w:bCs/>
        </w:rPr>
        <w:t xml:space="preserve"> Food</w:t>
      </w:r>
      <w:r w:rsidR="00294727">
        <w:rPr>
          <w:bCs/>
        </w:rPr>
        <w:t>,</w:t>
      </w:r>
      <w:r w:rsidR="00375072">
        <w:rPr>
          <w:bCs/>
        </w:rPr>
        <w:t xml:space="preserve"> and Agriculture Network.</w:t>
      </w:r>
      <w:r w:rsidR="00294727">
        <w:rPr>
          <w:bCs/>
        </w:rPr>
        <w:t xml:space="preserve"> </w:t>
      </w:r>
    </w:p>
    <w:p w14:paraId="2C337EB7" w14:textId="0F854931" w:rsidR="00B77D4E" w:rsidRDefault="00B77D4E" w:rsidP="00D57D26">
      <w:pPr>
        <w:rPr>
          <w:bCs/>
        </w:rPr>
      </w:pPr>
      <w:r w:rsidRPr="00B77D4E">
        <w:rPr>
          <w:b/>
        </w:rPr>
        <w:t>How can we expand our communication effort?</w:t>
      </w:r>
      <w:r>
        <w:rPr>
          <w:bCs/>
        </w:rPr>
        <w:t xml:space="preserve"> </w:t>
      </w:r>
      <w:r w:rsidR="009E2C4C">
        <w:rPr>
          <w:bCs/>
        </w:rPr>
        <w:t xml:space="preserve">There are currently over 700 </w:t>
      </w:r>
      <w:r w:rsidR="00DC3E1C">
        <w:rPr>
          <w:bCs/>
        </w:rPr>
        <w:t>people in</w:t>
      </w:r>
      <w:r w:rsidR="00C06377">
        <w:rPr>
          <w:bCs/>
        </w:rPr>
        <w:t xml:space="preserve"> four states </w:t>
      </w:r>
      <w:r w:rsidR="001503D8">
        <w:rPr>
          <w:bCs/>
        </w:rPr>
        <w:t>on the email list.</w:t>
      </w:r>
      <w:r w:rsidR="00192046">
        <w:rPr>
          <w:bCs/>
        </w:rPr>
        <w:t xml:space="preserve"> We can submit written reports for state LWV annual meetings.</w:t>
      </w:r>
      <w:r w:rsidR="00DC3E1C">
        <w:rPr>
          <w:bCs/>
        </w:rPr>
        <w:t xml:space="preserve"> We can submit reports to our state and local </w:t>
      </w:r>
      <w:r w:rsidR="00C241FD">
        <w:rPr>
          <w:bCs/>
        </w:rPr>
        <w:t xml:space="preserve">Voter newsletters. UMRR-ILO </w:t>
      </w:r>
      <w:r w:rsidR="00A112FD">
        <w:rPr>
          <w:bCs/>
        </w:rPr>
        <w:t>informational programs are recorded and available for local LWV chapter</w:t>
      </w:r>
      <w:r w:rsidR="005E144A">
        <w:rPr>
          <w:bCs/>
        </w:rPr>
        <w:t>s to use as programs. Other advocacy groups are usually looking for speakers for their programs</w:t>
      </w:r>
      <w:r w:rsidR="00F46FC2">
        <w:rPr>
          <w:bCs/>
        </w:rPr>
        <w:t xml:space="preserve">. We can research and provide material for </w:t>
      </w:r>
      <w:r w:rsidR="007B17C0">
        <w:rPr>
          <w:bCs/>
        </w:rPr>
        <w:t>members to use in these presentations to other groups.</w:t>
      </w:r>
      <w:r w:rsidR="00A34CC5">
        <w:rPr>
          <w:bCs/>
        </w:rPr>
        <w:t xml:space="preserve"> It is useful to spend considerable advance </w:t>
      </w:r>
      <w:r w:rsidR="00FC4B43">
        <w:rPr>
          <w:bCs/>
        </w:rPr>
        <w:t xml:space="preserve">publicity efforts prior to </w:t>
      </w:r>
      <w:r w:rsidR="00161F22">
        <w:rPr>
          <w:bCs/>
        </w:rPr>
        <w:t>bi-monthly</w:t>
      </w:r>
      <w:r w:rsidR="00FC4B43">
        <w:rPr>
          <w:bCs/>
        </w:rPr>
        <w:t xml:space="preserve"> </w:t>
      </w:r>
      <w:r w:rsidR="00951E17">
        <w:rPr>
          <w:bCs/>
        </w:rPr>
        <w:t xml:space="preserve">UMRR-ILO </w:t>
      </w:r>
      <w:r w:rsidR="00FC4B43">
        <w:rPr>
          <w:bCs/>
        </w:rPr>
        <w:t>programs to increase attendance</w:t>
      </w:r>
      <w:r w:rsidR="00951E17">
        <w:rPr>
          <w:bCs/>
        </w:rPr>
        <w:t>.</w:t>
      </w:r>
      <w:r w:rsidR="00A70944">
        <w:rPr>
          <w:bCs/>
        </w:rPr>
        <w:t xml:space="preserve"> </w:t>
      </w:r>
      <w:r w:rsidR="0039414A">
        <w:rPr>
          <w:bCs/>
        </w:rPr>
        <w:t>Local chapters can send</w:t>
      </w:r>
      <w:r w:rsidR="00EF19C4">
        <w:rPr>
          <w:bCs/>
        </w:rPr>
        <w:t xml:space="preserve"> their member</w:t>
      </w:r>
      <w:r w:rsidR="0039414A">
        <w:rPr>
          <w:bCs/>
        </w:rPr>
        <w:t xml:space="preserve"> email address to Gretchen Sabel, our Communications Director</w:t>
      </w:r>
      <w:r w:rsidR="00EF19C4">
        <w:rPr>
          <w:bCs/>
        </w:rPr>
        <w:t>, and tell local LWV members that the</w:t>
      </w:r>
      <w:r w:rsidR="00F152C2">
        <w:rPr>
          <w:bCs/>
        </w:rPr>
        <w:t xml:space="preserve"> UMRR-ILO</w:t>
      </w:r>
      <w:r w:rsidR="00EF19C4">
        <w:rPr>
          <w:bCs/>
        </w:rPr>
        <w:t xml:space="preserve"> newsletter is a benefit of </w:t>
      </w:r>
      <w:r w:rsidR="00C56C92">
        <w:rPr>
          <w:bCs/>
        </w:rPr>
        <w:t>joining</w:t>
      </w:r>
      <w:r w:rsidR="00EF19C4">
        <w:rPr>
          <w:bCs/>
        </w:rPr>
        <w:t xml:space="preserve"> League.</w:t>
      </w:r>
    </w:p>
    <w:p w14:paraId="74E74468" w14:textId="6026B135" w:rsidR="00C56C92" w:rsidRDefault="00C56C92" w:rsidP="00D57D26">
      <w:pPr>
        <w:rPr>
          <w:bCs/>
        </w:rPr>
      </w:pPr>
      <w:r w:rsidRPr="009A3726">
        <w:rPr>
          <w:b/>
        </w:rPr>
        <w:t xml:space="preserve">What Upper Mississippi River </w:t>
      </w:r>
      <w:r w:rsidR="009A3726" w:rsidRPr="009A3726">
        <w:rPr>
          <w:b/>
        </w:rPr>
        <w:t>issues are most pressing?</w:t>
      </w:r>
      <w:r w:rsidR="008E4C79">
        <w:rPr>
          <w:b/>
        </w:rPr>
        <w:t xml:space="preserve"> (Programming ideas?)</w:t>
      </w:r>
      <w:r w:rsidR="00522733">
        <w:rPr>
          <w:bCs/>
        </w:rPr>
        <w:t xml:space="preserve"> How the</w:t>
      </w:r>
      <w:r w:rsidR="00D808CC">
        <w:rPr>
          <w:bCs/>
        </w:rPr>
        <w:t xml:space="preserve"> drought is affecting the Mississippi.</w:t>
      </w:r>
      <w:r w:rsidR="008241AF">
        <w:rPr>
          <w:bCs/>
        </w:rPr>
        <w:t xml:space="preserve"> Iowa State University has a grant to study chemicals in the environment</w:t>
      </w:r>
      <w:r w:rsidR="00FA4B19">
        <w:rPr>
          <w:bCs/>
        </w:rPr>
        <w:t xml:space="preserve">. </w:t>
      </w:r>
      <w:r w:rsidR="00FA4B19">
        <w:rPr>
          <w:bCs/>
        </w:rPr>
        <w:lastRenderedPageBreak/>
        <w:t xml:space="preserve">Develop a registry of websites that are relevant and informative. </w:t>
      </w:r>
      <w:r w:rsidR="00EB6284">
        <w:rPr>
          <w:bCs/>
        </w:rPr>
        <w:t>The Nature Conservancy has soil health as one priority.</w:t>
      </w:r>
    </w:p>
    <w:p w14:paraId="47691A91" w14:textId="229D97A9" w:rsidR="00C33588" w:rsidRDefault="00C33588" w:rsidP="00D57D26">
      <w:pPr>
        <w:rPr>
          <w:bCs/>
        </w:rPr>
      </w:pPr>
      <w:r w:rsidRPr="000F3009">
        <w:rPr>
          <w:b/>
        </w:rPr>
        <w:t>How do we move forward post</w:t>
      </w:r>
      <w:r w:rsidR="000F3009" w:rsidRPr="000F3009">
        <w:rPr>
          <w:b/>
        </w:rPr>
        <w:t>-pandemic?</w:t>
      </w:r>
      <w:r w:rsidR="000F3009">
        <w:rPr>
          <w:b/>
        </w:rPr>
        <w:t xml:space="preserve"> </w:t>
      </w:r>
      <w:r w:rsidR="008133E2" w:rsidRPr="006322B3">
        <w:rPr>
          <w:bCs/>
        </w:rPr>
        <w:t>We would like more participation in our Board meetings.</w:t>
      </w:r>
      <w:r w:rsidR="008133E2">
        <w:rPr>
          <w:b/>
        </w:rPr>
        <w:t xml:space="preserve"> </w:t>
      </w:r>
      <w:r w:rsidR="006322B3" w:rsidRPr="006322B3">
        <w:rPr>
          <w:bCs/>
        </w:rPr>
        <w:t xml:space="preserve">There will be some </w:t>
      </w:r>
      <w:r w:rsidR="005320D8">
        <w:rPr>
          <w:bCs/>
        </w:rPr>
        <w:t>combination of in-person and virtual options for attendance</w:t>
      </w:r>
      <w:r w:rsidR="000D3710">
        <w:rPr>
          <w:bCs/>
        </w:rPr>
        <w:t xml:space="preserve"> at each meeting. </w:t>
      </w:r>
      <w:r w:rsidR="00E71BD5">
        <w:rPr>
          <w:bCs/>
        </w:rPr>
        <w:t>The August 2, 2021</w:t>
      </w:r>
      <w:r w:rsidR="000A37C2">
        <w:rPr>
          <w:bCs/>
        </w:rPr>
        <w:t xml:space="preserve"> </w:t>
      </w:r>
      <w:r w:rsidR="00F378AA">
        <w:rPr>
          <w:bCs/>
        </w:rPr>
        <w:t xml:space="preserve">Board meeting will </w:t>
      </w:r>
      <w:r w:rsidR="000A37C2">
        <w:rPr>
          <w:bCs/>
        </w:rPr>
        <w:t>be virtual</w:t>
      </w:r>
      <w:r w:rsidR="00B11C5F">
        <w:rPr>
          <w:bCs/>
        </w:rPr>
        <w:t xml:space="preserve"> in the morning and </w:t>
      </w:r>
      <w:r w:rsidR="00454F7E">
        <w:rPr>
          <w:bCs/>
        </w:rPr>
        <w:t xml:space="preserve">virtual with the </w:t>
      </w:r>
      <w:r w:rsidR="00B11C5F">
        <w:rPr>
          <w:bCs/>
        </w:rPr>
        <w:t xml:space="preserve">speaker about Sustainable </w:t>
      </w:r>
      <w:r w:rsidR="001C1343">
        <w:rPr>
          <w:bCs/>
        </w:rPr>
        <w:t>Dubuque in the afternoon.</w:t>
      </w:r>
      <w:r w:rsidR="000A37C2">
        <w:rPr>
          <w:bCs/>
        </w:rPr>
        <w:t xml:space="preserve"> </w:t>
      </w:r>
      <w:r w:rsidR="00F378AA">
        <w:rPr>
          <w:bCs/>
        </w:rPr>
        <w:t>The October 4, 2021</w:t>
      </w:r>
      <w:r w:rsidR="007E7AAF">
        <w:rPr>
          <w:bCs/>
        </w:rPr>
        <w:t xml:space="preserve"> will have an in-person </w:t>
      </w:r>
      <w:r w:rsidR="00736D7B">
        <w:rPr>
          <w:bCs/>
        </w:rPr>
        <w:t xml:space="preserve">Board meeting in La Crosse in the morning and a virtual meeting in the evening </w:t>
      </w:r>
      <w:r w:rsidR="00E71BD5">
        <w:rPr>
          <w:bCs/>
        </w:rPr>
        <w:t>with the panel on PFAS in the environment.</w:t>
      </w:r>
    </w:p>
    <w:p w14:paraId="5C434AAE" w14:textId="540EFAEE" w:rsidR="00101D67" w:rsidRDefault="00101D67" w:rsidP="00D57D26">
      <w:pPr>
        <w:rPr>
          <w:bCs/>
        </w:rPr>
      </w:pPr>
      <w:r w:rsidRPr="00982E7F">
        <w:rPr>
          <w:b/>
        </w:rPr>
        <w:t>What should be our goals for the coming 12 months?</w:t>
      </w:r>
      <w:r w:rsidR="00982E7F">
        <w:rPr>
          <w:bCs/>
        </w:rPr>
        <w:t xml:space="preserve"> </w:t>
      </w:r>
      <w:r w:rsidR="009E74B9">
        <w:rPr>
          <w:bCs/>
        </w:rPr>
        <w:t>We should continue to work on MRRRI</w:t>
      </w:r>
      <w:r w:rsidR="00B37D5A">
        <w:rPr>
          <w:bCs/>
        </w:rPr>
        <w:t>. We can plan to participate in the national LWV convention in 2022.</w:t>
      </w:r>
      <w:r w:rsidR="0036376A">
        <w:rPr>
          <w:bCs/>
        </w:rPr>
        <w:t xml:space="preserve"> We can plan </w:t>
      </w:r>
      <w:r w:rsidR="00235F82">
        <w:rPr>
          <w:bCs/>
        </w:rPr>
        <w:t xml:space="preserve">our six UMRR-ILO </w:t>
      </w:r>
      <w:r w:rsidR="00514AD6">
        <w:rPr>
          <w:bCs/>
        </w:rPr>
        <w:t>for 2022.</w:t>
      </w:r>
      <w:r w:rsidR="005E4539">
        <w:rPr>
          <w:bCs/>
        </w:rPr>
        <w:t xml:space="preserve"> </w:t>
      </w:r>
      <w:r w:rsidR="00591BFC">
        <w:rPr>
          <w:bCs/>
        </w:rPr>
        <w:t xml:space="preserve">Our bank balance is in good shape </w:t>
      </w:r>
      <w:r w:rsidR="00D40706">
        <w:rPr>
          <w:bCs/>
        </w:rPr>
        <w:t>because we had few expenses during the pandemic so now we can use these funds to promote our goals</w:t>
      </w:r>
      <w:r w:rsidR="00EE5A4C">
        <w:rPr>
          <w:bCs/>
        </w:rPr>
        <w:t>.</w:t>
      </w:r>
    </w:p>
    <w:p w14:paraId="55D262FD" w14:textId="4BD3CC39" w:rsidR="008172EB" w:rsidRDefault="008172EB" w:rsidP="008172EB">
      <w:pPr>
        <w:rPr>
          <w:bCs/>
        </w:rPr>
      </w:pPr>
      <w:r>
        <w:rPr>
          <w:bCs/>
        </w:rPr>
        <w:t xml:space="preserve">Meeting adjourned: </w:t>
      </w:r>
      <w:r>
        <w:rPr>
          <w:bCs/>
        </w:rPr>
        <w:t>12:00</w:t>
      </w:r>
      <w:r>
        <w:rPr>
          <w:bCs/>
        </w:rPr>
        <w:t xml:space="preserve"> </w:t>
      </w:r>
      <w:r w:rsidR="00C56405">
        <w:rPr>
          <w:bCs/>
        </w:rPr>
        <w:t>p</w:t>
      </w:r>
      <w:r>
        <w:rPr>
          <w:bCs/>
        </w:rPr>
        <w:t>m.</w:t>
      </w:r>
    </w:p>
    <w:p w14:paraId="032C768E" w14:textId="04CD309F" w:rsidR="008172EB" w:rsidRDefault="008172EB" w:rsidP="008172EB">
      <w:pPr>
        <w:rPr>
          <w:bCs/>
        </w:rPr>
      </w:pPr>
      <w:r>
        <w:rPr>
          <w:bCs/>
        </w:rPr>
        <w:t>Submitted by Tamara Prenosil</w:t>
      </w:r>
      <w:r w:rsidR="002C0EBD">
        <w:rPr>
          <w:bCs/>
        </w:rPr>
        <w:t xml:space="preserve">   (from zoom recording of meeting)</w:t>
      </w:r>
    </w:p>
    <w:p w14:paraId="568681CF" w14:textId="77777777" w:rsidR="00514AD6" w:rsidRPr="00982E7F" w:rsidRDefault="00514AD6" w:rsidP="00D57D26">
      <w:pPr>
        <w:rPr>
          <w:bCs/>
        </w:rPr>
      </w:pPr>
    </w:p>
    <w:p w14:paraId="2E35995A" w14:textId="77777777" w:rsidR="00371776" w:rsidRPr="00D62864" w:rsidRDefault="00371776" w:rsidP="00D57D26">
      <w:pPr>
        <w:rPr>
          <w:bCs/>
        </w:rPr>
      </w:pPr>
    </w:p>
    <w:p w14:paraId="3FDA646A" w14:textId="77777777" w:rsidR="000B167C" w:rsidRPr="000B167C" w:rsidRDefault="000B167C" w:rsidP="006541BD">
      <w:pPr>
        <w:rPr>
          <w:sz w:val="24"/>
          <w:szCs w:val="24"/>
        </w:rPr>
      </w:pPr>
    </w:p>
    <w:p w14:paraId="1D31FA43" w14:textId="77777777" w:rsidR="000B74A4" w:rsidRPr="000B74A4" w:rsidRDefault="000B74A4" w:rsidP="006541BD">
      <w:pPr>
        <w:rPr>
          <w:sz w:val="24"/>
          <w:szCs w:val="24"/>
        </w:rPr>
      </w:pPr>
    </w:p>
    <w:p w14:paraId="798C3886" w14:textId="77777777" w:rsidR="009542FF" w:rsidRDefault="00EE5A4C"/>
    <w:sectPr w:rsidR="0095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BD"/>
    <w:rsid w:val="0002531B"/>
    <w:rsid w:val="00066EE4"/>
    <w:rsid w:val="00073E52"/>
    <w:rsid w:val="000969C0"/>
    <w:rsid w:val="000A0B7B"/>
    <w:rsid w:val="000A0DA5"/>
    <w:rsid w:val="000A37C2"/>
    <w:rsid w:val="000B167C"/>
    <w:rsid w:val="000B4785"/>
    <w:rsid w:val="000B74A4"/>
    <w:rsid w:val="000C6456"/>
    <w:rsid w:val="000D0453"/>
    <w:rsid w:val="000D3710"/>
    <w:rsid w:val="000E3C06"/>
    <w:rsid w:val="000F1C88"/>
    <w:rsid w:val="000F3009"/>
    <w:rsid w:val="000F7346"/>
    <w:rsid w:val="00101D67"/>
    <w:rsid w:val="00110124"/>
    <w:rsid w:val="001503D8"/>
    <w:rsid w:val="00160415"/>
    <w:rsid w:val="00161F22"/>
    <w:rsid w:val="00192046"/>
    <w:rsid w:val="001A3168"/>
    <w:rsid w:val="001B1DB7"/>
    <w:rsid w:val="001B34E3"/>
    <w:rsid w:val="001C1343"/>
    <w:rsid w:val="001D72BC"/>
    <w:rsid w:val="001F1AAE"/>
    <w:rsid w:val="001F5E05"/>
    <w:rsid w:val="001F6479"/>
    <w:rsid w:val="0020099F"/>
    <w:rsid w:val="00213DDD"/>
    <w:rsid w:val="0022700C"/>
    <w:rsid w:val="00235F82"/>
    <w:rsid w:val="00250766"/>
    <w:rsid w:val="0025298C"/>
    <w:rsid w:val="00294727"/>
    <w:rsid w:val="002A3D73"/>
    <w:rsid w:val="002C0EBD"/>
    <w:rsid w:val="002C6AF3"/>
    <w:rsid w:val="00346DFD"/>
    <w:rsid w:val="00347194"/>
    <w:rsid w:val="003509A6"/>
    <w:rsid w:val="00355376"/>
    <w:rsid w:val="0036376A"/>
    <w:rsid w:val="00371776"/>
    <w:rsid w:val="00375072"/>
    <w:rsid w:val="00387104"/>
    <w:rsid w:val="00392370"/>
    <w:rsid w:val="0039414A"/>
    <w:rsid w:val="003A5C4B"/>
    <w:rsid w:val="003B11DB"/>
    <w:rsid w:val="003C6752"/>
    <w:rsid w:val="003D670E"/>
    <w:rsid w:val="003F01B5"/>
    <w:rsid w:val="00446796"/>
    <w:rsid w:val="00454F7E"/>
    <w:rsid w:val="004622D6"/>
    <w:rsid w:val="0047264C"/>
    <w:rsid w:val="00493C9C"/>
    <w:rsid w:val="004B5241"/>
    <w:rsid w:val="004F3A34"/>
    <w:rsid w:val="00514AD6"/>
    <w:rsid w:val="005175A2"/>
    <w:rsid w:val="00522733"/>
    <w:rsid w:val="005320D8"/>
    <w:rsid w:val="00546A44"/>
    <w:rsid w:val="005613EC"/>
    <w:rsid w:val="00591BFC"/>
    <w:rsid w:val="005E144A"/>
    <w:rsid w:val="005E4539"/>
    <w:rsid w:val="005F037C"/>
    <w:rsid w:val="005F65E4"/>
    <w:rsid w:val="006004EB"/>
    <w:rsid w:val="00617249"/>
    <w:rsid w:val="0062370C"/>
    <w:rsid w:val="006322B3"/>
    <w:rsid w:val="006541BD"/>
    <w:rsid w:val="00682675"/>
    <w:rsid w:val="00690441"/>
    <w:rsid w:val="00694EC0"/>
    <w:rsid w:val="006A3670"/>
    <w:rsid w:val="006B3D6D"/>
    <w:rsid w:val="006D1669"/>
    <w:rsid w:val="006E2A4C"/>
    <w:rsid w:val="006F3E22"/>
    <w:rsid w:val="0070735D"/>
    <w:rsid w:val="00711614"/>
    <w:rsid w:val="00714635"/>
    <w:rsid w:val="00733627"/>
    <w:rsid w:val="0073637C"/>
    <w:rsid w:val="00736D7B"/>
    <w:rsid w:val="00763BF2"/>
    <w:rsid w:val="007831A1"/>
    <w:rsid w:val="00791226"/>
    <w:rsid w:val="007B17C0"/>
    <w:rsid w:val="007B541F"/>
    <w:rsid w:val="007C22A2"/>
    <w:rsid w:val="007D279E"/>
    <w:rsid w:val="007E7AAF"/>
    <w:rsid w:val="007F007B"/>
    <w:rsid w:val="007F4CA2"/>
    <w:rsid w:val="007F71CE"/>
    <w:rsid w:val="00802301"/>
    <w:rsid w:val="008133E2"/>
    <w:rsid w:val="008172EB"/>
    <w:rsid w:val="00820694"/>
    <w:rsid w:val="008241AF"/>
    <w:rsid w:val="00846829"/>
    <w:rsid w:val="00846CDC"/>
    <w:rsid w:val="008515E2"/>
    <w:rsid w:val="00865257"/>
    <w:rsid w:val="0086609D"/>
    <w:rsid w:val="00883487"/>
    <w:rsid w:val="008836DC"/>
    <w:rsid w:val="00893A02"/>
    <w:rsid w:val="008E4C79"/>
    <w:rsid w:val="00901191"/>
    <w:rsid w:val="009071D5"/>
    <w:rsid w:val="00920E8C"/>
    <w:rsid w:val="00951E17"/>
    <w:rsid w:val="009743AA"/>
    <w:rsid w:val="00982E7F"/>
    <w:rsid w:val="00991FDE"/>
    <w:rsid w:val="009942B7"/>
    <w:rsid w:val="0099560C"/>
    <w:rsid w:val="00996772"/>
    <w:rsid w:val="00997927"/>
    <w:rsid w:val="009A3726"/>
    <w:rsid w:val="009E2C4C"/>
    <w:rsid w:val="009E74B9"/>
    <w:rsid w:val="00A067F5"/>
    <w:rsid w:val="00A112FD"/>
    <w:rsid w:val="00A34CC5"/>
    <w:rsid w:val="00A35AF1"/>
    <w:rsid w:val="00A54617"/>
    <w:rsid w:val="00A640F8"/>
    <w:rsid w:val="00A70944"/>
    <w:rsid w:val="00AC38D4"/>
    <w:rsid w:val="00AC3D0B"/>
    <w:rsid w:val="00AE0FBB"/>
    <w:rsid w:val="00B11C5F"/>
    <w:rsid w:val="00B25BC7"/>
    <w:rsid w:val="00B37D5A"/>
    <w:rsid w:val="00B46143"/>
    <w:rsid w:val="00B46F5B"/>
    <w:rsid w:val="00B46F90"/>
    <w:rsid w:val="00B55230"/>
    <w:rsid w:val="00B77D4E"/>
    <w:rsid w:val="00BD5E16"/>
    <w:rsid w:val="00BF26A5"/>
    <w:rsid w:val="00C06377"/>
    <w:rsid w:val="00C241FD"/>
    <w:rsid w:val="00C33588"/>
    <w:rsid w:val="00C56405"/>
    <w:rsid w:val="00C56C92"/>
    <w:rsid w:val="00C84BA1"/>
    <w:rsid w:val="00CB4BA2"/>
    <w:rsid w:val="00CB6AA5"/>
    <w:rsid w:val="00CC792D"/>
    <w:rsid w:val="00D05131"/>
    <w:rsid w:val="00D40706"/>
    <w:rsid w:val="00D47737"/>
    <w:rsid w:val="00D5729A"/>
    <w:rsid w:val="00D57D26"/>
    <w:rsid w:val="00D60870"/>
    <w:rsid w:val="00D62864"/>
    <w:rsid w:val="00D73D0E"/>
    <w:rsid w:val="00D808CC"/>
    <w:rsid w:val="00DA6D46"/>
    <w:rsid w:val="00DC3E1C"/>
    <w:rsid w:val="00E00097"/>
    <w:rsid w:val="00E10A3B"/>
    <w:rsid w:val="00E23D7A"/>
    <w:rsid w:val="00E672B5"/>
    <w:rsid w:val="00E71BD5"/>
    <w:rsid w:val="00E7594F"/>
    <w:rsid w:val="00E84D8A"/>
    <w:rsid w:val="00EB6284"/>
    <w:rsid w:val="00EC5E29"/>
    <w:rsid w:val="00ED3BF2"/>
    <w:rsid w:val="00EE0704"/>
    <w:rsid w:val="00EE5A4C"/>
    <w:rsid w:val="00EF19C4"/>
    <w:rsid w:val="00EF6B0D"/>
    <w:rsid w:val="00EF6BAD"/>
    <w:rsid w:val="00F152C2"/>
    <w:rsid w:val="00F36F3D"/>
    <w:rsid w:val="00F378AA"/>
    <w:rsid w:val="00F41341"/>
    <w:rsid w:val="00F46FC2"/>
    <w:rsid w:val="00F67364"/>
    <w:rsid w:val="00F851CF"/>
    <w:rsid w:val="00F93CAC"/>
    <w:rsid w:val="00FA4B19"/>
    <w:rsid w:val="00FB3A36"/>
    <w:rsid w:val="00FC4B43"/>
    <w:rsid w:val="00FD4C5E"/>
    <w:rsid w:val="00FF17E5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C782"/>
  <w15:chartTrackingRefBased/>
  <w15:docId w15:val="{430167EA-615F-468D-A5E1-3A9CC21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0B22-4278-4392-A014-819BAC52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195</cp:revision>
  <dcterms:created xsi:type="dcterms:W3CDTF">2021-07-11T21:12:00Z</dcterms:created>
  <dcterms:modified xsi:type="dcterms:W3CDTF">2021-07-12T13:17:00Z</dcterms:modified>
</cp:coreProperties>
</file>