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634B" w14:textId="4423C1B8" w:rsidR="00036A0A" w:rsidRPr="00244047" w:rsidRDefault="00036A0A" w:rsidP="00036A0A">
      <w:pPr>
        <w:jc w:val="center"/>
        <w:rPr>
          <w:b/>
          <w:sz w:val="24"/>
          <w:szCs w:val="24"/>
        </w:rPr>
      </w:pPr>
      <w:r>
        <w:rPr>
          <w:b/>
          <w:sz w:val="24"/>
          <w:szCs w:val="24"/>
        </w:rPr>
        <w:t>EIGHTH</w:t>
      </w:r>
      <w:r w:rsidRPr="00244047">
        <w:rPr>
          <w:b/>
          <w:sz w:val="24"/>
          <w:szCs w:val="24"/>
        </w:rPr>
        <w:t xml:space="preserve"> ANNUAL MEETING</w:t>
      </w:r>
    </w:p>
    <w:p w14:paraId="1FCAF151" w14:textId="77777777" w:rsidR="00036A0A" w:rsidRPr="00244047" w:rsidRDefault="00036A0A" w:rsidP="00036A0A">
      <w:pPr>
        <w:jc w:val="center"/>
        <w:rPr>
          <w:b/>
          <w:sz w:val="24"/>
          <w:szCs w:val="24"/>
        </w:rPr>
      </w:pPr>
      <w:r w:rsidRPr="00244047">
        <w:rPr>
          <w:b/>
          <w:sz w:val="24"/>
          <w:szCs w:val="24"/>
        </w:rPr>
        <w:t>OF</w:t>
      </w:r>
    </w:p>
    <w:p w14:paraId="47986553" w14:textId="77777777" w:rsidR="00036A0A" w:rsidRPr="00244047" w:rsidRDefault="00036A0A" w:rsidP="00036A0A">
      <w:pPr>
        <w:jc w:val="center"/>
        <w:rPr>
          <w:b/>
          <w:sz w:val="24"/>
          <w:szCs w:val="24"/>
        </w:rPr>
      </w:pPr>
      <w:r w:rsidRPr="00244047">
        <w:rPr>
          <w:b/>
          <w:sz w:val="24"/>
          <w:szCs w:val="24"/>
        </w:rPr>
        <w:t>THE UPPER MISSISSIPPI RIVER REGION</w:t>
      </w:r>
    </w:p>
    <w:p w14:paraId="3C740422" w14:textId="77777777" w:rsidR="00036A0A" w:rsidRPr="00244047" w:rsidRDefault="00036A0A" w:rsidP="00036A0A">
      <w:pPr>
        <w:jc w:val="center"/>
        <w:rPr>
          <w:b/>
          <w:sz w:val="24"/>
          <w:szCs w:val="24"/>
        </w:rPr>
      </w:pPr>
      <w:r w:rsidRPr="00244047">
        <w:rPr>
          <w:b/>
          <w:sz w:val="24"/>
          <w:szCs w:val="24"/>
        </w:rPr>
        <w:t>INTER LEAGUE ORGANIZATION</w:t>
      </w:r>
    </w:p>
    <w:p w14:paraId="49CF642B" w14:textId="5790930A" w:rsidR="00036A0A" w:rsidRPr="00244047" w:rsidRDefault="00036A0A" w:rsidP="00036A0A">
      <w:pPr>
        <w:jc w:val="center"/>
        <w:rPr>
          <w:b/>
          <w:bCs/>
          <w:sz w:val="24"/>
          <w:szCs w:val="24"/>
        </w:rPr>
      </w:pPr>
      <w:r w:rsidRPr="00244047">
        <w:rPr>
          <w:b/>
          <w:sz w:val="24"/>
          <w:szCs w:val="24"/>
        </w:rPr>
        <w:t>May 2</w:t>
      </w:r>
      <w:r>
        <w:rPr>
          <w:b/>
          <w:sz w:val="24"/>
          <w:szCs w:val="24"/>
        </w:rPr>
        <w:t>2</w:t>
      </w:r>
      <w:r w:rsidRPr="00244047">
        <w:rPr>
          <w:b/>
          <w:sz w:val="24"/>
          <w:szCs w:val="24"/>
        </w:rPr>
        <w:t>, 202</w:t>
      </w:r>
      <w:r>
        <w:rPr>
          <w:b/>
          <w:sz w:val="24"/>
          <w:szCs w:val="24"/>
        </w:rPr>
        <w:t>3,</w:t>
      </w:r>
      <w:r w:rsidRPr="00244047">
        <w:rPr>
          <w:b/>
          <w:sz w:val="24"/>
          <w:szCs w:val="24"/>
        </w:rPr>
        <w:t xml:space="preserve"> Virtual Meeting via Zoom</w:t>
      </w:r>
      <w:r w:rsidRPr="00244047">
        <w:rPr>
          <w:b/>
          <w:bCs/>
          <w:sz w:val="24"/>
          <w:szCs w:val="24"/>
        </w:rPr>
        <w:t xml:space="preserve"> </w:t>
      </w:r>
    </w:p>
    <w:p w14:paraId="34429AF7" w14:textId="268C2EF6" w:rsidR="00036A0A" w:rsidRPr="00244047" w:rsidRDefault="00036A0A" w:rsidP="00036A0A">
      <w:pPr>
        <w:rPr>
          <w:sz w:val="24"/>
          <w:szCs w:val="24"/>
        </w:rPr>
      </w:pPr>
      <w:r w:rsidRPr="00244047">
        <w:rPr>
          <w:sz w:val="24"/>
          <w:szCs w:val="24"/>
        </w:rPr>
        <w:t xml:space="preserve">The </w:t>
      </w:r>
      <w:r>
        <w:rPr>
          <w:sz w:val="24"/>
          <w:szCs w:val="24"/>
        </w:rPr>
        <w:t xml:space="preserve">eighth </w:t>
      </w:r>
      <w:r w:rsidRPr="00244047">
        <w:rPr>
          <w:sz w:val="24"/>
          <w:szCs w:val="24"/>
        </w:rPr>
        <w:t xml:space="preserve">annual meeting of the Upper Mississippi River Region Inter-League Organization (UMRR-ILO) was called to order at </w:t>
      </w:r>
      <w:r>
        <w:rPr>
          <w:sz w:val="24"/>
          <w:szCs w:val="24"/>
        </w:rPr>
        <w:t>6</w:t>
      </w:r>
      <w:r w:rsidRPr="00244047">
        <w:rPr>
          <w:sz w:val="24"/>
          <w:szCs w:val="24"/>
        </w:rPr>
        <w:t xml:space="preserve">:00 </w:t>
      </w:r>
      <w:r>
        <w:rPr>
          <w:sz w:val="24"/>
          <w:szCs w:val="24"/>
        </w:rPr>
        <w:t>p</w:t>
      </w:r>
      <w:r w:rsidRPr="00244047">
        <w:rPr>
          <w:sz w:val="24"/>
          <w:szCs w:val="24"/>
        </w:rPr>
        <w:t>.m. via Zoom this year by chair Mary Ellen Miller (IA</w:t>
      </w:r>
      <w:r w:rsidR="0053411B">
        <w:rPr>
          <w:sz w:val="24"/>
          <w:szCs w:val="24"/>
        </w:rPr>
        <w:t xml:space="preserve"> Metro Des Moines</w:t>
      </w:r>
      <w:r w:rsidRPr="00244047">
        <w:rPr>
          <w:sz w:val="24"/>
          <w:szCs w:val="24"/>
        </w:rPr>
        <w:t>). In attendance and eligible to vote were 1</w:t>
      </w:r>
      <w:r>
        <w:rPr>
          <w:sz w:val="24"/>
          <w:szCs w:val="24"/>
        </w:rPr>
        <w:t>1</w:t>
      </w:r>
      <w:r w:rsidRPr="00244047">
        <w:rPr>
          <w:sz w:val="24"/>
          <w:szCs w:val="24"/>
        </w:rPr>
        <w:t xml:space="preserve"> Board members</w:t>
      </w:r>
      <w:r>
        <w:rPr>
          <w:sz w:val="24"/>
          <w:szCs w:val="24"/>
        </w:rPr>
        <w:t>, 31 delegates from local chapters</w:t>
      </w:r>
      <w:r w:rsidR="00870673">
        <w:rPr>
          <w:sz w:val="24"/>
          <w:szCs w:val="24"/>
        </w:rPr>
        <w:t>.</w:t>
      </w:r>
      <w:r w:rsidRPr="00244047">
        <w:rPr>
          <w:sz w:val="24"/>
          <w:szCs w:val="24"/>
        </w:rPr>
        <w:t xml:space="preserve"> </w:t>
      </w:r>
      <w:r w:rsidR="00870673">
        <w:rPr>
          <w:sz w:val="24"/>
          <w:szCs w:val="24"/>
        </w:rPr>
        <w:t>There were</w:t>
      </w:r>
      <w:r w:rsidRPr="00244047">
        <w:rPr>
          <w:sz w:val="24"/>
          <w:szCs w:val="24"/>
        </w:rPr>
        <w:t xml:space="preserve"> </w:t>
      </w:r>
      <w:r>
        <w:rPr>
          <w:sz w:val="24"/>
          <w:szCs w:val="24"/>
        </w:rPr>
        <w:t>13</w:t>
      </w:r>
      <w:r w:rsidRPr="00244047">
        <w:rPr>
          <w:sz w:val="24"/>
          <w:szCs w:val="24"/>
        </w:rPr>
        <w:t xml:space="preserve"> additional attendees</w:t>
      </w:r>
      <w:r>
        <w:rPr>
          <w:sz w:val="24"/>
          <w:szCs w:val="24"/>
        </w:rPr>
        <w:t>.</w:t>
      </w:r>
    </w:p>
    <w:p w14:paraId="7A3FCB4C" w14:textId="77777777" w:rsidR="00036A0A" w:rsidRPr="00244047" w:rsidRDefault="00036A0A" w:rsidP="00036A0A">
      <w:pPr>
        <w:rPr>
          <w:b/>
          <w:bCs/>
          <w:sz w:val="24"/>
          <w:szCs w:val="24"/>
        </w:rPr>
      </w:pPr>
      <w:r w:rsidRPr="00244047">
        <w:rPr>
          <w:b/>
          <w:bCs/>
          <w:sz w:val="24"/>
          <w:szCs w:val="24"/>
        </w:rPr>
        <w:t>VIRTUAL MEETING GUIDELINES</w:t>
      </w:r>
    </w:p>
    <w:p w14:paraId="5392ED5A" w14:textId="7B651222" w:rsidR="00036A0A" w:rsidRDefault="00036A0A" w:rsidP="00036A0A">
      <w:pPr>
        <w:rPr>
          <w:b/>
          <w:bCs/>
          <w:sz w:val="24"/>
          <w:szCs w:val="24"/>
        </w:rPr>
      </w:pPr>
      <w:r w:rsidRPr="00036A0A">
        <w:rPr>
          <w:b/>
          <w:bCs/>
          <w:sz w:val="24"/>
          <w:szCs w:val="24"/>
        </w:rPr>
        <w:t>OPEN MEETING, SOCIAL TIME</w:t>
      </w:r>
      <w:r w:rsidR="00870673">
        <w:rPr>
          <w:b/>
          <w:bCs/>
          <w:sz w:val="24"/>
          <w:szCs w:val="24"/>
        </w:rPr>
        <w:t xml:space="preserve"> (5:30 p.m.)</w:t>
      </w:r>
    </w:p>
    <w:p w14:paraId="1158DE2D" w14:textId="3EAEC799" w:rsidR="00036A0A" w:rsidRDefault="00036A0A" w:rsidP="00036A0A">
      <w:pPr>
        <w:rPr>
          <w:sz w:val="24"/>
          <w:szCs w:val="24"/>
        </w:rPr>
      </w:pPr>
      <w:r>
        <w:rPr>
          <w:sz w:val="24"/>
          <w:szCs w:val="24"/>
        </w:rPr>
        <w:t>Gretchen Sabel</w:t>
      </w:r>
      <w:r w:rsidR="00870673">
        <w:rPr>
          <w:sz w:val="24"/>
          <w:szCs w:val="24"/>
        </w:rPr>
        <w:t xml:space="preserve"> (MN ABC) shared the Quizzes on her League’s website that are used as ice breakers while attendees at zoom meetings were checking in. She invited the UMRR-ILO participants to use them if they wished.</w:t>
      </w:r>
    </w:p>
    <w:p w14:paraId="503FFB19" w14:textId="076DE80B" w:rsidR="00870673" w:rsidRPr="00870673" w:rsidRDefault="00870673" w:rsidP="00036A0A">
      <w:pPr>
        <w:rPr>
          <w:b/>
          <w:bCs/>
          <w:sz w:val="24"/>
          <w:szCs w:val="24"/>
        </w:rPr>
      </w:pPr>
      <w:r w:rsidRPr="00870673">
        <w:rPr>
          <w:b/>
          <w:bCs/>
          <w:sz w:val="24"/>
          <w:szCs w:val="24"/>
        </w:rPr>
        <w:t>QUALIFICATIONS OF DELEGATES</w:t>
      </w:r>
    </w:p>
    <w:p w14:paraId="22215080" w14:textId="6C60B4F5" w:rsidR="00870673" w:rsidRDefault="00870673" w:rsidP="00036A0A">
      <w:pPr>
        <w:rPr>
          <w:sz w:val="24"/>
          <w:szCs w:val="24"/>
        </w:rPr>
      </w:pPr>
      <w:r>
        <w:rPr>
          <w:sz w:val="24"/>
          <w:szCs w:val="24"/>
        </w:rPr>
        <w:t>Gretchen Sabel reported a quorum was present after she admitted all participants into the Zoom meeting.</w:t>
      </w:r>
    </w:p>
    <w:p w14:paraId="66BF5022" w14:textId="36247A47" w:rsidR="0053411B" w:rsidRPr="0053411B" w:rsidRDefault="0053411B" w:rsidP="00036A0A">
      <w:pPr>
        <w:rPr>
          <w:b/>
          <w:bCs/>
          <w:sz w:val="24"/>
          <w:szCs w:val="24"/>
        </w:rPr>
      </w:pPr>
      <w:r w:rsidRPr="0053411B">
        <w:rPr>
          <w:b/>
          <w:bCs/>
          <w:sz w:val="24"/>
          <w:szCs w:val="24"/>
        </w:rPr>
        <w:t>BUSINESS MEETING</w:t>
      </w:r>
    </w:p>
    <w:p w14:paraId="0203B324" w14:textId="66ABC55C" w:rsidR="00870673" w:rsidRPr="0053411B" w:rsidRDefault="00870673" w:rsidP="00036A0A">
      <w:pPr>
        <w:rPr>
          <w:b/>
          <w:bCs/>
          <w:sz w:val="24"/>
          <w:szCs w:val="24"/>
        </w:rPr>
      </w:pPr>
      <w:r w:rsidRPr="0053411B">
        <w:rPr>
          <w:b/>
          <w:bCs/>
          <w:sz w:val="24"/>
          <w:szCs w:val="24"/>
        </w:rPr>
        <w:t>INTRODUCTION OF BOARD MEMBERS AND OFFICERS</w:t>
      </w:r>
    </w:p>
    <w:p w14:paraId="44A688E3" w14:textId="56F189A0" w:rsidR="00870673" w:rsidRDefault="0053411B" w:rsidP="00036A0A">
      <w:pPr>
        <w:rPr>
          <w:sz w:val="24"/>
          <w:szCs w:val="24"/>
        </w:rPr>
      </w:pPr>
      <w:r>
        <w:rPr>
          <w:sz w:val="24"/>
          <w:szCs w:val="24"/>
        </w:rPr>
        <w:t>Each Board member present gave a brief summary about their home League and past involvement with the UMRR-ILO. Absent Board members were mentioned by Chair Mary Ellen Miller.</w:t>
      </w:r>
    </w:p>
    <w:p w14:paraId="22767C2A" w14:textId="022946FC" w:rsidR="0053411B" w:rsidRPr="0053411B" w:rsidRDefault="0053411B" w:rsidP="00036A0A">
      <w:pPr>
        <w:rPr>
          <w:b/>
          <w:bCs/>
          <w:sz w:val="24"/>
          <w:szCs w:val="24"/>
        </w:rPr>
      </w:pPr>
      <w:r w:rsidRPr="0053411B">
        <w:rPr>
          <w:b/>
          <w:bCs/>
          <w:sz w:val="24"/>
          <w:szCs w:val="24"/>
        </w:rPr>
        <w:t>SECRETARY’S REPORT</w:t>
      </w:r>
    </w:p>
    <w:p w14:paraId="61A6CBE2" w14:textId="7DEF0A9F" w:rsidR="0053411B" w:rsidRDefault="0053411B" w:rsidP="00036A0A">
      <w:pPr>
        <w:rPr>
          <w:sz w:val="24"/>
          <w:szCs w:val="24"/>
        </w:rPr>
      </w:pPr>
      <w:r>
        <w:rPr>
          <w:sz w:val="24"/>
          <w:szCs w:val="24"/>
        </w:rPr>
        <w:t xml:space="preserve">Minutes of the Seventh Annual Meeting held on May 21, 2022, via Zoom were included in program materials which were on the UMRR-ILO website prior to this meeting. Carolyn </w:t>
      </w:r>
      <w:proofErr w:type="spellStart"/>
      <w:r>
        <w:rPr>
          <w:sz w:val="24"/>
          <w:szCs w:val="24"/>
        </w:rPr>
        <w:t>Mahlum</w:t>
      </w:r>
      <w:proofErr w:type="spellEnd"/>
      <w:r>
        <w:rPr>
          <w:sz w:val="24"/>
          <w:szCs w:val="24"/>
        </w:rPr>
        <w:t>-Jenkins (</w:t>
      </w:r>
      <w:r w:rsidR="00642573">
        <w:rPr>
          <w:sz w:val="24"/>
          <w:szCs w:val="24"/>
        </w:rPr>
        <w:t xml:space="preserve">WI La Crosse) moved, and Lee </w:t>
      </w:r>
      <w:proofErr w:type="spellStart"/>
      <w:r w:rsidR="00642573">
        <w:rPr>
          <w:sz w:val="24"/>
          <w:szCs w:val="24"/>
        </w:rPr>
        <w:t>Ekstrom</w:t>
      </w:r>
      <w:proofErr w:type="spellEnd"/>
      <w:r w:rsidR="00642573">
        <w:rPr>
          <w:sz w:val="24"/>
          <w:szCs w:val="24"/>
        </w:rPr>
        <w:t xml:space="preserve"> (IL McHenry CO) seconded that the minutes be approved. Motion Carried.</w:t>
      </w:r>
    </w:p>
    <w:p w14:paraId="5CBF7A9F" w14:textId="1AA5E3C3" w:rsidR="00A47162" w:rsidRPr="00C34527" w:rsidRDefault="005D4170" w:rsidP="00036A0A">
      <w:pPr>
        <w:rPr>
          <w:b/>
          <w:bCs/>
          <w:sz w:val="24"/>
          <w:szCs w:val="24"/>
        </w:rPr>
      </w:pPr>
      <w:r w:rsidRPr="00C34527">
        <w:rPr>
          <w:b/>
          <w:bCs/>
          <w:sz w:val="24"/>
          <w:szCs w:val="24"/>
        </w:rPr>
        <w:t>TREASURER’S REPORT AND ADOPTION OF ANNUAL BUDGET</w:t>
      </w:r>
    </w:p>
    <w:p w14:paraId="6CFCFA4D" w14:textId="396B4DEF" w:rsidR="005D4170" w:rsidRDefault="00B93C62" w:rsidP="00036A0A">
      <w:pPr>
        <w:rPr>
          <w:sz w:val="24"/>
          <w:szCs w:val="24"/>
        </w:rPr>
      </w:pPr>
      <w:r>
        <w:rPr>
          <w:sz w:val="24"/>
          <w:szCs w:val="24"/>
        </w:rPr>
        <w:t xml:space="preserve">The treasurer’s report was </w:t>
      </w:r>
      <w:r w:rsidR="00C313C4">
        <w:rPr>
          <w:sz w:val="24"/>
          <w:szCs w:val="24"/>
        </w:rPr>
        <w:t xml:space="preserve">submitted by Catherine </w:t>
      </w:r>
      <w:proofErr w:type="spellStart"/>
      <w:r w:rsidR="00C313C4">
        <w:rPr>
          <w:sz w:val="24"/>
          <w:szCs w:val="24"/>
        </w:rPr>
        <w:t>Fran</w:t>
      </w:r>
      <w:r w:rsidR="005C4E49">
        <w:rPr>
          <w:sz w:val="24"/>
          <w:szCs w:val="24"/>
        </w:rPr>
        <w:t>czyk</w:t>
      </w:r>
      <w:proofErr w:type="spellEnd"/>
      <w:r w:rsidR="005C4E49">
        <w:rPr>
          <w:sz w:val="24"/>
          <w:szCs w:val="24"/>
        </w:rPr>
        <w:t xml:space="preserve"> (IL W</w:t>
      </w:r>
      <w:r w:rsidR="00D97365">
        <w:rPr>
          <w:sz w:val="24"/>
          <w:szCs w:val="24"/>
        </w:rPr>
        <w:t>h</w:t>
      </w:r>
      <w:r w:rsidR="005C4E49">
        <w:rPr>
          <w:sz w:val="24"/>
          <w:szCs w:val="24"/>
        </w:rPr>
        <w:t>eaton)</w:t>
      </w:r>
      <w:r w:rsidR="0025448D">
        <w:rPr>
          <w:sz w:val="24"/>
          <w:szCs w:val="24"/>
        </w:rPr>
        <w:t xml:space="preserve"> and was included in </w:t>
      </w:r>
      <w:r w:rsidR="00BD7589">
        <w:rPr>
          <w:sz w:val="24"/>
          <w:szCs w:val="24"/>
        </w:rPr>
        <w:t xml:space="preserve">the program </w:t>
      </w:r>
      <w:r w:rsidR="00E256A3">
        <w:rPr>
          <w:sz w:val="24"/>
          <w:szCs w:val="24"/>
        </w:rPr>
        <w:t>materials which</w:t>
      </w:r>
      <w:r w:rsidR="00BD7589">
        <w:rPr>
          <w:sz w:val="24"/>
          <w:szCs w:val="24"/>
        </w:rPr>
        <w:t xml:space="preserve"> were on the </w:t>
      </w:r>
      <w:r w:rsidR="002F22F8">
        <w:rPr>
          <w:sz w:val="24"/>
          <w:szCs w:val="24"/>
        </w:rPr>
        <w:t>UMRR-ILO website prior to this meeting.</w:t>
      </w:r>
      <w:r w:rsidR="005B0C8E">
        <w:rPr>
          <w:sz w:val="24"/>
          <w:szCs w:val="24"/>
        </w:rPr>
        <w:t xml:space="preserve"> The </w:t>
      </w:r>
      <w:r w:rsidR="002A4B19">
        <w:rPr>
          <w:sz w:val="24"/>
          <w:szCs w:val="24"/>
        </w:rPr>
        <w:t xml:space="preserve">   </w:t>
      </w:r>
      <w:r w:rsidR="005B0C8E">
        <w:rPr>
          <w:sz w:val="24"/>
          <w:szCs w:val="24"/>
        </w:rPr>
        <w:t xml:space="preserve">UMRR-ILO </w:t>
      </w:r>
      <w:r w:rsidR="00E256A3">
        <w:rPr>
          <w:sz w:val="24"/>
          <w:szCs w:val="24"/>
        </w:rPr>
        <w:t>fiscal year</w:t>
      </w:r>
      <w:r w:rsidR="005B0C8E">
        <w:rPr>
          <w:sz w:val="24"/>
          <w:szCs w:val="24"/>
        </w:rPr>
        <w:t xml:space="preserve"> is from </w:t>
      </w:r>
      <w:r w:rsidR="00E256A3">
        <w:rPr>
          <w:sz w:val="24"/>
          <w:szCs w:val="24"/>
        </w:rPr>
        <w:t>July 1 through June 30</w:t>
      </w:r>
      <w:r w:rsidR="002A4B19">
        <w:rPr>
          <w:sz w:val="24"/>
          <w:szCs w:val="24"/>
        </w:rPr>
        <w:t>.</w:t>
      </w:r>
      <w:r w:rsidR="0038181A">
        <w:rPr>
          <w:sz w:val="24"/>
          <w:szCs w:val="24"/>
        </w:rPr>
        <w:t xml:space="preserve"> </w:t>
      </w:r>
      <w:r w:rsidR="00A61373">
        <w:rPr>
          <w:sz w:val="24"/>
          <w:szCs w:val="24"/>
        </w:rPr>
        <w:t xml:space="preserve">As of 3-31-2023 there was </w:t>
      </w:r>
      <w:r w:rsidR="00865793">
        <w:rPr>
          <w:sz w:val="24"/>
          <w:szCs w:val="24"/>
        </w:rPr>
        <w:t xml:space="preserve">$7,192.94 in our checking account and </w:t>
      </w:r>
      <w:r w:rsidR="00A604FC">
        <w:rPr>
          <w:sz w:val="24"/>
          <w:szCs w:val="24"/>
        </w:rPr>
        <w:t>$5,334.88 in our savings account</w:t>
      </w:r>
      <w:r w:rsidR="008333DC">
        <w:rPr>
          <w:sz w:val="24"/>
          <w:szCs w:val="24"/>
        </w:rPr>
        <w:t xml:space="preserve"> for </w:t>
      </w:r>
      <w:r w:rsidR="00582E31">
        <w:rPr>
          <w:sz w:val="24"/>
          <w:szCs w:val="24"/>
        </w:rPr>
        <w:t>a total</w:t>
      </w:r>
      <w:r w:rsidR="008333DC">
        <w:rPr>
          <w:sz w:val="24"/>
          <w:szCs w:val="24"/>
        </w:rPr>
        <w:t xml:space="preserve"> of $12,527.82</w:t>
      </w:r>
      <w:r w:rsidR="00DD43F3">
        <w:rPr>
          <w:sz w:val="24"/>
          <w:szCs w:val="24"/>
        </w:rPr>
        <w:t xml:space="preserve">. This total </w:t>
      </w:r>
      <w:r w:rsidR="00C01CA8">
        <w:rPr>
          <w:sz w:val="24"/>
          <w:szCs w:val="24"/>
        </w:rPr>
        <w:lastRenderedPageBreak/>
        <w:t xml:space="preserve">includes $100 </w:t>
      </w:r>
      <w:r w:rsidR="00913ECD">
        <w:rPr>
          <w:sz w:val="24"/>
          <w:szCs w:val="24"/>
        </w:rPr>
        <w:t>remaining from the Judy Beck Memorial Fund and $166.</w:t>
      </w:r>
      <w:r w:rsidR="00EC28E7">
        <w:rPr>
          <w:sz w:val="24"/>
          <w:szCs w:val="24"/>
        </w:rPr>
        <w:t xml:space="preserve">82 remaining from </w:t>
      </w:r>
      <w:r w:rsidR="002F7870">
        <w:rPr>
          <w:sz w:val="24"/>
          <w:szCs w:val="24"/>
        </w:rPr>
        <w:t>a</w:t>
      </w:r>
      <w:r w:rsidR="00EC28E7">
        <w:rPr>
          <w:sz w:val="24"/>
          <w:szCs w:val="24"/>
        </w:rPr>
        <w:t xml:space="preserve"> grant from the Environmental </w:t>
      </w:r>
      <w:r w:rsidR="002F7870">
        <w:rPr>
          <w:sz w:val="24"/>
          <w:szCs w:val="24"/>
        </w:rPr>
        <w:t>Resource</w:t>
      </w:r>
      <w:r w:rsidR="00EC28E7">
        <w:rPr>
          <w:sz w:val="24"/>
          <w:szCs w:val="24"/>
        </w:rPr>
        <w:t xml:space="preserve"> Council</w:t>
      </w:r>
      <w:r w:rsidR="009D2C9C">
        <w:rPr>
          <w:sz w:val="24"/>
          <w:szCs w:val="24"/>
        </w:rPr>
        <w:t xml:space="preserve">. (The ERC grant is administered by Lonnie McCauley, </w:t>
      </w:r>
      <w:r w:rsidR="00C951F3">
        <w:rPr>
          <w:sz w:val="24"/>
          <w:szCs w:val="24"/>
        </w:rPr>
        <w:t>UMRR-ILO Board member).</w:t>
      </w:r>
    </w:p>
    <w:p w14:paraId="735E5EF8" w14:textId="09FDFA7B" w:rsidR="00B561EA" w:rsidRDefault="00B561EA" w:rsidP="00036A0A">
      <w:pPr>
        <w:rPr>
          <w:sz w:val="24"/>
          <w:szCs w:val="24"/>
        </w:rPr>
      </w:pPr>
      <w:r>
        <w:rPr>
          <w:sz w:val="24"/>
          <w:szCs w:val="24"/>
        </w:rPr>
        <w:t>At the time the written report was posted on the website, the UMRR</w:t>
      </w:r>
      <w:r w:rsidR="00B9121C">
        <w:rPr>
          <w:sz w:val="24"/>
          <w:szCs w:val="24"/>
        </w:rPr>
        <w:t>-ILO had 59 members. Since that time the number is</w:t>
      </w:r>
      <w:r w:rsidR="008320C9">
        <w:rPr>
          <w:sz w:val="24"/>
          <w:szCs w:val="24"/>
        </w:rPr>
        <w:t xml:space="preserve"> now</w:t>
      </w:r>
      <w:r w:rsidR="00B9121C">
        <w:rPr>
          <w:sz w:val="24"/>
          <w:szCs w:val="24"/>
        </w:rPr>
        <w:t xml:space="preserve"> 64.</w:t>
      </w:r>
      <w:r w:rsidR="00BC73F7">
        <w:rPr>
          <w:sz w:val="24"/>
          <w:szCs w:val="24"/>
        </w:rPr>
        <w:t xml:space="preserve"> In addition to the dues that local and state </w:t>
      </w:r>
      <w:r w:rsidR="00720B9D">
        <w:rPr>
          <w:sz w:val="24"/>
          <w:szCs w:val="24"/>
        </w:rPr>
        <w:t>leagues pay each year, $1,538.</w:t>
      </w:r>
      <w:r w:rsidR="00911D31">
        <w:rPr>
          <w:sz w:val="24"/>
          <w:szCs w:val="24"/>
        </w:rPr>
        <w:t>11 was donated to the UMRR</w:t>
      </w:r>
      <w:r w:rsidR="008320C9">
        <w:rPr>
          <w:sz w:val="24"/>
          <w:szCs w:val="24"/>
        </w:rPr>
        <w:t>-</w:t>
      </w:r>
      <w:r w:rsidR="00911D31">
        <w:rPr>
          <w:sz w:val="24"/>
          <w:szCs w:val="24"/>
        </w:rPr>
        <w:t>ILO</w:t>
      </w:r>
      <w:r w:rsidR="008320C9">
        <w:rPr>
          <w:sz w:val="24"/>
          <w:szCs w:val="24"/>
        </w:rPr>
        <w:t>.</w:t>
      </w:r>
    </w:p>
    <w:p w14:paraId="65A91243" w14:textId="2F50C256" w:rsidR="00FA47CB" w:rsidRDefault="00FA47CB" w:rsidP="00036A0A">
      <w:pPr>
        <w:rPr>
          <w:sz w:val="24"/>
          <w:szCs w:val="24"/>
        </w:rPr>
      </w:pPr>
      <w:r>
        <w:rPr>
          <w:sz w:val="24"/>
          <w:szCs w:val="24"/>
        </w:rPr>
        <w:t xml:space="preserve">Catherine </w:t>
      </w:r>
      <w:proofErr w:type="spellStart"/>
      <w:r>
        <w:rPr>
          <w:sz w:val="24"/>
          <w:szCs w:val="24"/>
        </w:rPr>
        <w:t>Franc</w:t>
      </w:r>
      <w:r w:rsidR="00FC463F">
        <w:rPr>
          <w:sz w:val="24"/>
          <w:szCs w:val="24"/>
        </w:rPr>
        <w:t>zyk</w:t>
      </w:r>
      <w:proofErr w:type="spellEnd"/>
      <w:r w:rsidR="00FC463F">
        <w:rPr>
          <w:sz w:val="24"/>
          <w:szCs w:val="24"/>
        </w:rPr>
        <w:t xml:space="preserve"> reported continued growth in </w:t>
      </w:r>
      <w:r w:rsidR="00A221CE">
        <w:rPr>
          <w:sz w:val="24"/>
          <w:szCs w:val="24"/>
        </w:rPr>
        <w:t xml:space="preserve">our finances. Meeting by Zoom </w:t>
      </w:r>
      <w:r w:rsidR="008464FC">
        <w:rPr>
          <w:sz w:val="24"/>
          <w:szCs w:val="24"/>
        </w:rPr>
        <w:t xml:space="preserve">saves </w:t>
      </w:r>
      <w:r w:rsidR="00BC67DE">
        <w:rPr>
          <w:sz w:val="24"/>
          <w:szCs w:val="24"/>
        </w:rPr>
        <w:t>money</w:t>
      </w:r>
      <w:r w:rsidR="00003B9E">
        <w:rPr>
          <w:sz w:val="24"/>
          <w:szCs w:val="24"/>
        </w:rPr>
        <w:t>,</w:t>
      </w:r>
      <w:r w:rsidR="008464FC">
        <w:rPr>
          <w:sz w:val="24"/>
          <w:szCs w:val="24"/>
        </w:rPr>
        <w:t xml:space="preserve"> but plans are to include some in-</w:t>
      </w:r>
      <w:r w:rsidR="0090422D">
        <w:rPr>
          <w:sz w:val="24"/>
          <w:szCs w:val="24"/>
        </w:rPr>
        <w:t>person</w:t>
      </w:r>
      <w:r w:rsidR="008464FC">
        <w:rPr>
          <w:sz w:val="24"/>
          <w:szCs w:val="24"/>
        </w:rPr>
        <w:t xml:space="preserve"> meetings now that the </w:t>
      </w:r>
      <w:r w:rsidR="0090422D">
        <w:rPr>
          <w:sz w:val="24"/>
          <w:szCs w:val="24"/>
        </w:rPr>
        <w:t>numbers for the COVID pandemic are decreasing.</w:t>
      </w:r>
      <w:r w:rsidR="00C825B0">
        <w:rPr>
          <w:sz w:val="24"/>
          <w:szCs w:val="24"/>
        </w:rPr>
        <w:t xml:space="preserve"> </w:t>
      </w:r>
      <w:r w:rsidR="00CB5ADC">
        <w:rPr>
          <w:sz w:val="24"/>
          <w:szCs w:val="24"/>
        </w:rPr>
        <w:t>We also plan to purchase stand</w:t>
      </w:r>
      <w:r w:rsidR="00A73EC8">
        <w:rPr>
          <w:sz w:val="24"/>
          <w:szCs w:val="24"/>
        </w:rPr>
        <w:t>-</w:t>
      </w:r>
      <w:r w:rsidR="00CB5ADC">
        <w:rPr>
          <w:sz w:val="24"/>
          <w:szCs w:val="24"/>
        </w:rPr>
        <w:t>up banners</w:t>
      </w:r>
      <w:r w:rsidR="00A73EC8">
        <w:rPr>
          <w:sz w:val="24"/>
          <w:szCs w:val="24"/>
        </w:rPr>
        <w:t xml:space="preserve"> and display materials for each state to use </w:t>
      </w:r>
      <w:r w:rsidR="00F96B8B">
        <w:rPr>
          <w:sz w:val="24"/>
          <w:szCs w:val="24"/>
        </w:rPr>
        <w:t xml:space="preserve">at conferences and League </w:t>
      </w:r>
      <w:r w:rsidR="00BC67DE">
        <w:rPr>
          <w:sz w:val="24"/>
          <w:szCs w:val="24"/>
        </w:rPr>
        <w:t>functions to promote the work of the UMRR-ILO.</w:t>
      </w:r>
      <w:r w:rsidR="00394EF0">
        <w:rPr>
          <w:sz w:val="24"/>
          <w:szCs w:val="24"/>
        </w:rPr>
        <w:t xml:space="preserve"> </w:t>
      </w:r>
      <w:r w:rsidR="00003B9E">
        <w:rPr>
          <w:sz w:val="24"/>
          <w:szCs w:val="24"/>
        </w:rPr>
        <w:t xml:space="preserve">We anticipate </w:t>
      </w:r>
      <w:r w:rsidR="00394EF0">
        <w:rPr>
          <w:sz w:val="24"/>
          <w:szCs w:val="24"/>
        </w:rPr>
        <w:t xml:space="preserve">some </w:t>
      </w:r>
      <w:r w:rsidR="00666002">
        <w:rPr>
          <w:sz w:val="24"/>
          <w:szCs w:val="24"/>
        </w:rPr>
        <w:t>additional fees for educational events.</w:t>
      </w:r>
    </w:p>
    <w:p w14:paraId="1E5D23CC" w14:textId="019B80D9" w:rsidR="0024015E" w:rsidRDefault="002D4F38" w:rsidP="00036A0A">
      <w:pPr>
        <w:rPr>
          <w:sz w:val="24"/>
          <w:szCs w:val="24"/>
        </w:rPr>
      </w:pPr>
      <w:r>
        <w:rPr>
          <w:sz w:val="24"/>
          <w:szCs w:val="24"/>
        </w:rPr>
        <w:t xml:space="preserve">Catherine </w:t>
      </w:r>
      <w:proofErr w:type="spellStart"/>
      <w:r>
        <w:rPr>
          <w:sz w:val="24"/>
          <w:szCs w:val="24"/>
        </w:rPr>
        <w:t>Franczyk</w:t>
      </w:r>
      <w:proofErr w:type="spellEnd"/>
      <w:r>
        <w:rPr>
          <w:sz w:val="24"/>
          <w:szCs w:val="24"/>
        </w:rPr>
        <w:t xml:space="preserve"> presented the proposed </w:t>
      </w:r>
      <w:r w:rsidR="00746074">
        <w:rPr>
          <w:sz w:val="24"/>
          <w:szCs w:val="24"/>
        </w:rPr>
        <w:t xml:space="preserve">2023-2024 UMRR-ILO budget. Total </w:t>
      </w:r>
      <w:r w:rsidR="008B4D1F">
        <w:rPr>
          <w:sz w:val="24"/>
          <w:szCs w:val="24"/>
        </w:rPr>
        <w:t>expenses</w:t>
      </w:r>
      <w:r w:rsidR="00746074">
        <w:rPr>
          <w:sz w:val="24"/>
          <w:szCs w:val="24"/>
        </w:rPr>
        <w:t xml:space="preserve"> $7</w:t>
      </w:r>
      <w:r w:rsidR="00C873A1">
        <w:rPr>
          <w:sz w:val="24"/>
          <w:szCs w:val="24"/>
        </w:rPr>
        <w:t>,</w:t>
      </w:r>
      <w:r w:rsidR="008B4D1F">
        <w:rPr>
          <w:sz w:val="24"/>
          <w:szCs w:val="24"/>
        </w:rPr>
        <w:t>080: total revenue $</w:t>
      </w:r>
      <w:r w:rsidR="00C460C8">
        <w:rPr>
          <w:sz w:val="24"/>
          <w:szCs w:val="24"/>
        </w:rPr>
        <w:t>7,080 (using $3,</w:t>
      </w:r>
      <w:r w:rsidR="001A2C2D">
        <w:rPr>
          <w:sz w:val="24"/>
          <w:szCs w:val="24"/>
        </w:rPr>
        <w:t>450 from reserve</w:t>
      </w:r>
      <w:r w:rsidR="005E6190">
        <w:rPr>
          <w:sz w:val="24"/>
          <w:szCs w:val="24"/>
        </w:rPr>
        <w:t>s to</w:t>
      </w:r>
      <w:r w:rsidR="001A2C2D">
        <w:rPr>
          <w:sz w:val="24"/>
          <w:szCs w:val="24"/>
        </w:rPr>
        <w:t xml:space="preserve"> b</w:t>
      </w:r>
      <w:r w:rsidR="005E6190">
        <w:rPr>
          <w:sz w:val="24"/>
          <w:szCs w:val="24"/>
        </w:rPr>
        <w:t>alance).</w:t>
      </w:r>
    </w:p>
    <w:p w14:paraId="033D823A" w14:textId="2319F07B" w:rsidR="00B62FFD" w:rsidRDefault="0024015E" w:rsidP="00036A0A">
      <w:pPr>
        <w:rPr>
          <w:sz w:val="24"/>
          <w:szCs w:val="24"/>
        </w:rPr>
      </w:pPr>
      <w:r>
        <w:rPr>
          <w:sz w:val="24"/>
          <w:szCs w:val="24"/>
        </w:rPr>
        <w:t>C</w:t>
      </w:r>
      <w:r w:rsidR="001F1E96">
        <w:rPr>
          <w:sz w:val="24"/>
          <w:szCs w:val="24"/>
        </w:rPr>
        <w:t xml:space="preserve">atherine </w:t>
      </w:r>
      <w:proofErr w:type="spellStart"/>
      <w:r w:rsidR="001F1E96">
        <w:rPr>
          <w:sz w:val="24"/>
          <w:szCs w:val="24"/>
        </w:rPr>
        <w:t>Franczyk</w:t>
      </w:r>
      <w:proofErr w:type="spellEnd"/>
      <w:r w:rsidR="00E25ED3">
        <w:rPr>
          <w:sz w:val="24"/>
          <w:szCs w:val="24"/>
        </w:rPr>
        <w:t xml:space="preserve"> moved </w:t>
      </w:r>
      <w:r w:rsidR="00EB3972">
        <w:rPr>
          <w:sz w:val="24"/>
          <w:szCs w:val="24"/>
        </w:rPr>
        <w:t xml:space="preserve">Lynn </w:t>
      </w:r>
      <w:proofErr w:type="spellStart"/>
      <w:r w:rsidR="00EB3972">
        <w:rPr>
          <w:sz w:val="24"/>
          <w:szCs w:val="24"/>
        </w:rPr>
        <w:t>Theurer</w:t>
      </w:r>
      <w:proofErr w:type="spellEnd"/>
      <w:r w:rsidR="00EB3972">
        <w:rPr>
          <w:sz w:val="24"/>
          <w:szCs w:val="24"/>
        </w:rPr>
        <w:t xml:space="preserve"> seconded that </w:t>
      </w:r>
      <w:r w:rsidR="001F1E96">
        <w:rPr>
          <w:sz w:val="24"/>
          <w:szCs w:val="24"/>
        </w:rPr>
        <w:t>t</w:t>
      </w:r>
      <w:r w:rsidR="00B62FFD">
        <w:rPr>
          <w:sz w:val="24"/>
          <w:szCs w:val="24"/>
        </w:rPr>
        <w:t>he treasurer’s report be filed for audit.</w:t>
      </w:r>
      <w:r w:rsidR="00A04A18">
        <w:rPr>
          <w:sz w:val="24"/>
          <w:szCs w:val="24"/>
        </w:rPr>
        <w:t xml:space="preserve"> Motion </w:t>
      </w:r>
      <w:r w:rsidR="005D1E93">
        <w:rPr>
          <w:sz w:val="24"/>
          <w:szCs w:val="24"/>
        </w:rPr>
        <w:t>carried</w:t>
      </w:r>
      <w:r w:rsidR="00A04A18">
        <w:rPr>
          <w:sz w:val="24"/>
          <w:szCs w:val="24"/>
        </w:rPr>
        <w:t>.</w:t>
      </w:r>
    </w:p>
    <w:p w14:paraId="6CAE433F" w14:textId="3A1809D8" w:rsidR="00A04A18" w:rsidRPr="00E46B4E" w:rsidRDefault="00FC5DA2" w:rsidP="00036A0A">
      <w:pPr>
        <w:rPr>
          <w:b/>
          <w:bCs/>
          <w:sz w:val="24"/>
          <w:szCs w:val="24"/>
        </w:rPr>
      </w:pPr>
      <w:r w:rsidRPr="00E46B4E">
        <w:rPr>
          <w:b/>
          <w:bCs/>
          <w:sz w:val="24"/>
          <w:szCs w:val="24"/>
        </w:rPr>
        <w:t>NOMINATING COMMITTEE REPORT</w:t>
      </w:r>
    </w:p>
    <w:p w14:paraId="446B2516" w14:textId="60B2A79F" w:rsidR="00FC5DA2" w:rsidRDefault="00D34EE0" w:rsidP="00036A0A">
      <w:pPr>
        <w:rPr>
          <w:sz w:val="24"/>
          <w:szCs w:val="24"/>
        </w:rPr>
      </w:pPr>
      <w:r>
        <w:rPr>
          <w:sz w:val="24"/>
          <w:szCs w:val="24"/>
        </w:rPr>
        <w:t xml:space="preserve">The </w:t>
      </w:r>
      <w:r w:rsidR="0004269F">
        <w:rPr>
          <w:sz w:val="24"/>
          <w:szCs w:val="24"/>
        </w:rPr>
        <w:t>nominating committee report was submitted by Bonnie Cox (IL Jo Davies CO)</w:t>
      </w:r>
      <w:r w:rsidR="00A26C59">
        <w:rPr>
          <w:sz w:val="24"/>
          <w:szCs w:val="24"/>
        </w:rPr>
        <w:t xml:space="preserve"> and Tamara Prenosil (IA Dubuque)</w:t>
      </w:r>
      <w:r w:rsidR="001E6819">
        <w:rPr>
          <w:sz w:val="24"/>
          <w:szCs w:val="24"/>
        </w:rPr>
        <w:t xml:space="preserve"> and was included in the program materials which were on the UMRR-ILO website prior to this meetin</w:t>
      </w:r>
      <w:r w:rsidR="001D0DD5">
        <w:rPr>
          <w:sz w:val="24"/>
          <w:szCs w:val="24"/>
        </w:rPr>
        <w:t>g.</w:t>
      </w:r>
    </w:p>
    <w:p w14:paraId="39FE5B3F" w14:textId="751CBAF2" w:rsidR="00652A6E" w:rsidRDefault="004D7299" w:rsidP="00036A0A">
      <w:pPr>
        <w:rPr>
          <w:sz w:val="24"/>
          <w:szCs w:val="24"/>
        </w:rPr>
      </w:pPr>
      <w:r>
        <w:rPr>
          <w:sz w:val="24"/>
          <w:szCs w:val="24"/>
        </w:rPr>
        <w:t>For 2023-25, the following candidates will stand for election</w:t>
      </w:r>
      <w:r w:rsidR="00AF013F">
        <w:rPr>
          <w:sz w:val="24"/>
          <w:szCs w:val="24"/>
        </w:rPr>
        <w:t>:</w:t>
      </w:r>
    </w:p>
    <w:p w14:paraId="389EF4D3" w14:textId="17CA267D" w:rsidR="00AF013F" w:rsidRPr="002F0596" w:rsidRDefault="00AF013F" w:rsidP="002F0596">
      <w:pPr>
        <w:pStyle w:val="ListParagraph"/>
        <w:numPr>
          <w:ilvl w:val="0"/>
          <w:numId w:val="1"/>
        </w:numPr>
        <w:rPr>
          <w:sz w:val="24"/>
          <w:szCs w:val="24"/>
        </w:rPr>
      </w:pPr>
      <w:r w:rsidRPr="002F0596">
        <w:rPr>
          <w:sz w:val="24"/>
          <w:szCs w:val="24"/>
        </w:rPr>
        <w:t>Chair: Mary Ellen Miller (IA Metro Des Moines)</w:t>
      </w:r>
    </w:p>
    <w:p w14:paraId="66CD5576" w14:textId="54E051A1" w:rsidR="00AF013F" w:rsidRPr="002F0596" w:rsidRDefault="001A16F7" w:rsidP="002F0596">
      <w:pPr>
        <w:pStyle w:val="ListParagraph"/>
        <w:numPr>
          <w:ilvl w:val="0"/>
          <w:numId w:val="1"/>
        </w:numPr>
        <w:rPr>
          <w:sz w:val="24"/>
          <w:szCs w:val="24"/>
        </w:rPr>
      </w:pPr>
      <w:r w:rsidRPr="002F0596">
        <w:rPr>
          <w:sz w:val="24"/>
          <w:szCs w:val="24"/>
        </w:rPr>
        <w:t>Vice Chair: Nancy Porter (IA Iowa City)</w:t>
      </w:r>
    </w:p>
    <w:p w14:paraId="249F0708" w14:textId="4433B94E" w:rsidR="001A16F7" w:rsidRPr="002F0596" w:rsidRDefault="001A16F7" w:rsidP="002F0596">
      <w:pPr>
        <w:pStyle w:val="ListParagraph"/>
        <w:numPr>
          <w:ilvl w:val="0"/>
          <w:numId w:val="1"/>
        </w:numPr>
        <w:rPr>
          <w:sz w:val="24"/>
          <w:szCs w:val="24"/>
        </w:rPr>
      </w:pPr>
      <w:r w:rsidRPr="002F0596">
        <w:rPr>
          <w:sz w:val="24"/>
          <w:szCs w:val="24"/>
        </w:rPr>
        <w:t xml:space="preserve">Treasurer: Catherine </w:t>
      </w:r>
      <w:proofErr w:type="spellStart"/>
      <w:r w:rsidRPr="002F0596">
        <w:rPr>
          <w:sz w:val="24"/>
          <w:szCs w:val="24"/>
        </w:rPr>
        <w:t>Franc</w:t>
      </w:r>
      <w:r w:rsidR="00A33456" w:rsidRPr="002F0596">
        <w:rPr>
          <w:sz w:val="24"/>
          <w:szCs w:val="24"/>
        </w:rPr>
        <w:t>zyk</w:t>
      </w:r>
      <w:proofErr w:type="spellEnd"/>
      <w:r w:rsidR="00A33456" w:rsidRPr="002F0596">
        <w:rPr>
          <w:sz w:val="24"/>
          <w:szCs w:val="24"/>
        </w:rPr>
        <w:t xml:space="preserve"> (IL Wheaton)</w:t>
      </w:r>
    </w:p>
    <w:p w14:paraId="5A015AA6" w14:textId="1A0888A2" w:rsidR="00A33456" w:rsidRDefault="00C16CED" w:rsidP="002F0596">
      <w:pPr>
        <w:pStyle w:val="ListParagraph"/>
        <w:numPr>
          <w:ilvl w:val="0"/>
          <w:numId w:val="1"/>
        </w:numPr>
        <w:rPr>
          <w:sz w:val="24"/>
          <w:szCs w:val="24"/>
        </w:rPr>
      </w:pPr>
      <w:r w:rsidRPr="002F0596">
        <w:rPr>
          <w:sz w:val="24"/>
          <w:szCs w:val="24"/>
        </w:rPr>
        <w:t>Director of Communications:  Gretchen Sabel (MN ABC)</w:t>
      </w:r>
    </w:p>
    <w:p w14:paraId="3E003B45" w14:textId="48193BEC" w:rsidR="002F0596" w:rsidRDefault="00813A49" w:rsidP="002F0596">
      <w:pPr>
        <w:rPr>
          <w:sz w:val="24"/>
          <w:szCs w:val="24"/>
        </w:rPr>
      </w:pPr>
      <w:r>
        <w:rPr>
          <w:sz w:val="24"/>
          <w:szCs w:val="24"/>
        </w:rPr>
        <w:t>Chair of the Nominating Committee: (</w:t>
      </w:r>
      <w:r w:rsidR="000E170D">
        <w:rPr>
          <w:sz w:val="24"/>
          <w:szCs w:val="24"/>
        </w:rPr>
        <w:t>non</w:t>
      </w:r>
      <w:r>
        <w:rPr>
          <w:sz w:val="24"/>
          <w:szCs w:val="24"/>
        </w:rPr>
        <w:t xml:space="preserve">-Board member – one year </w:t>
      </w:r>
      <w:r w:rsidR="000E170D">
        <w:rPr>
          <w:sz w:val="24"/>
          <w:szCs w:val="24"/>
        </w:rPr>
        <w:t xml:space="preserve">position) Bonnie Cox has agreed to be </w:t>
      </w:r>
      <w:r w:rsidR="00BD05BD">
        <w:rPr>
          <w:sz w:val="24"/>
          <w:szCs w:val="24"/>
        </w:rPr>
        <w:t>chair of the Nominating Committee again for 2024 as she was in 2023</w:t>
      </w:r>
      <w:r w:rsidR="00370638">
        <w:rPr>
          <w:sz w:val="24"/>
          <w:szCs w:val="24"/>
        </w:rPr>
        <w:t>.</w:t>
      </w:r>
    </w:p>
    <w:p w14:paraId="4150C0C6" w14:textId="1085F769" w:rsidR="00710412" w:rsidRDefault="00710412" w:rsidP="002F0596">
      <w:pPr>
        <w:rPr>
          <w:sz w:val="24"/>
          <w:szCs w:val="24"/>
        </w:rPr>
      </w:pPr>
      <w:r>
        <w:rPr>
          <w:sz w:val="24"/>
          <w:szCs w:val="24"/>
        </w:rPr>
        <w:t xml:space="preserve">No </w:t>
      </w:r>
      <w:r w:rsidR="00267E67">
        <w:rPr>
          <w:sz w:val="24"/>
          <w:szCs w:val="24"/>
        </w:rPr>
        <w:t xml:space="preserve">nominations were put forth from the meeting participants. </w:t>
      </w:r>
      <w:r w:rsidR="00843A2F">
        <w:rPr>
          <w:sz w:val="24"/>
          <w:szCs w:val="24"/>
        </w:rPr>
        <w:t xml:space="preserve">All candidates were </w:t>
      </w:r>
      <w:r w:rsidR="00081C23">
        <w:rPr>
          <w:sz w:val="24"/>
          <w:szCs w:val="24"/>
        </w:rPr>
        <w:t>elected.</w:t>
      </w:r>
    </w:p>
    <w:p w14:paraId="5F00A6C2" w14:textId="485E9793" w:rsidR="005D1E93" w:rsidRDefault="0011415A" w:rsidP="002F0596">
      <w:pPr>
        <w:rPr>
          <w:sz w:val="24"/>
          <w:szCs w:val="24"/>
        </w:rPr>
      </w:pPr>
      <w:r>
        <w:rPr>
          <w:sz w:val="24"/>
          <w:szCs w:val="24"/>
        </w:rPr>
        <w:t>E.J. Gallagher volunteered to become Iowa’s Alternate Board member</w:t>
      </w:r>
      <w:r w:rsidR="00273C85">
        <w:rPr>
          <w:sz w:val="24"/>
          <w:szCs w:val="24"/>
        </w:rPr>
        <w:t>. His appointment will need to be approved by the Iowa LWV Board at their next meeting.</w:t>
      </w:r>
    </w:p>
    <w:p w14:paraId="30696F4E" w14:textId="611B61C4" w:rsidR="005548C7" w:rsidRPr="006374BE" w:rsidRDefault="005548C7" w:rsidP="002F0596">
      <w:pPr>
        <w:rPr>
          <w:b/>
          <w:bCs/>
          <w:sz w:val="24"/>
          <w:szCs w:val="24"/>
        </w:rPr>
      </w:pPr>
      <w:r w:rsidRPr="006374BE">
        <w:rPr>
          <w:b/>
          <w:bCs/>
          <w:sz w:val="24"/>
          <w:szCs w:val="24"/>
        </w:rPr>
        <w:t>ACTION</w:t>
      </w:r>
      <w:r w:rsidR="00A6285D" w:rsidRPr="006374BE">
        <w:rPr>
          <w:b/>
          <w:bCs/>
          <w:sz w:val="24"/>
          <w:szCs w:val="24"/>
        </w:rPr>
        <w:t xml:space="preserve"> COMMITTEE REPORT AND PROGRAM FOR ACTION</w:t>
      </w:r>
    </w:p>
    <w:p w14:paraId="136FE4BB" w14:textId="30753428" w:rsidR="00A6285D" w:rsidRDefault="007804D1" w:rsidP="002F0596">
      <w:pPr>
        <w:rPr>
          <w:sz w:val="24"/>
          <w:szCs w:val="24"/>
        </w:rPr>
      </w:pPr>
      <w:r>
        <w:rPr>
          <w:sz w:val="24"/>
          <w:szCs w:val="24"/>
        </w:rPr>
        <w:t xml:space="preserve">The Action Committee </w:t>
      </w:r>
      <w:r w:rsidR="00883460">
        <w:rPr>
          <w:sz w:val="24"/>
          <w:szCs w:val="24"/>
        </w:rPr>
        <w:t xml:space="preserve">report was submitted by </w:t>
      </w:r>
      <w:r w:rsidR="00716942">
        <w:rPr>
          <w:sz w:val="24"/>
          <w:szCs w:val="24"/>
        </w:rPr>
        <w:t xml:space="preserve">Kay </w:t>
      </w:r>
      <w:proofErr w:type="spellStart"/>
      <w:r w:rsidR="00716942">
        <w:rPr>
          <w:sz w:val="24"/>
          <w:szCs w:val="24"/>
        </w:rPr>
        <w:t>Slama</w:t>
      </w:r>
      <w:proofErr w:type="spellEnd"/>
      <w:r w:rsidR="00716942">
        <w:rPr>
          <w:sz w:val="24"/>
          <w:szCs w:val="24"/>
        </w:rPr>
        <w:t xml:space="preserve"> (</w:t>
      </w:r>
      <w:r w:rsidR="00C56F04">
        <w:rPr>
          <w:sz w:val="24"/>
          <w:szCs w:val="24"/>
        </w:rPr>
        <w:t xml:space="preserve">MN </w:t>
      </w:r>
      <w:r w:rsidR="00BC2BF3">
        <w:rPr>
          <w:sz w:val="24"/>
          <w:szCs w:val="24"/>
        </w:rPr>
        <w:t>Willmar)</w:t>
      </w:r>
      <w:r w:rsidR="00595B6F">
        <w:rPr>
          <w:sz w:val="24"/>
          <w:szCs w:val="24"/>
        </w:rPr>
        <w:t xml:space="preserve">, Chair of the Action Committee, </w:t>
      </w:r>
      <w:r w:rsidR="00EC1343">
        <w:rPr>
          <w:sz w:val="24"/>
          <w:szCs w:val="24"/>
        </w:rPr>
        <w:t xml:space="preserve">and was included in the program materials which were on the UMRR-ILO website prior to this meeting. </w:t>
      </w:r>
      <w:r w:rsidR="000F6BA3">
        <w:rPr>
          <w:sz w:val="24"/>
          <w:szCs w:val="24"/>
        </w:rPr>
        <w:t xml:space="preserve"> Kay </w:t>
      </w:r>
      <w:proofErr w:type="spellStart"/>
      <w:r w:rsidR="000F6BA3">
        <w:rPr>
          <w:sz w:val="24"/>
          <w:szCs w:val="24"/>
        </w:rPr>
        <w:t>Slama</w:t>
      </w:r>
      <w:proofErr w:type="spellEnd"/>
      <w:r w:rsidR="000F6BA3">
        <w:rPr>
          <w:sz w:val="24"/>
          <w:szCs w:val="24"/>
        </w:rPr>
        <w:t xml:space="preserve"> reported that the procedure adopted at the last UMRR-ILO </w:t>
      </w:r>
      <w:r w:rsidR="002476E3">
        <w:rPr>
          <w:sz w:val="24"/>
          <w:szCs w:val="24"/>
        </w:rPr>
        <w:lastRenderedPageBreak/>
        <w:t xml:space="preserve">annual meeting was very helpful in </w:t>
      </w:r>
      <w:r w:rsidR="00DD10C7">
        <w:rPr>
          <w:sz w:val="24"/>
          <w:szCs w:val="24"/>
        </w:rPr>
        <w:t xml:space="preserve">allowing the board and action committee to address advocacy issues in a timely </w:t>
      </w:r>
      <w:r w:rsidR="005678AF">
        <w:rPr>
          <w:sz w:val="24"/>
          <w:szCs w:val="24"/>
        </w:rPr>
        <w:t>manner.</w:t>
      </w:r>
    </w:p>
    <w:p w14:paraId="71660F9B" w14:textId="77777777" w:rsidR="003A5BE3" w:rsidRDefault="0061642F" w:rsidP="003A5BE3">
      <w:pPr>
        <w:ind w:left="720"/>
        <w:rPr>
          <w:rFonts w:eastAsia="Times New Roman" w:cstheme="minorHAnsi"/>
          <w:color w:val="1F497D"/>
          <w:shd w:val="clear" w:color="auto" w:fill="FFFFFF"/>
        </w:rPr>
      </w:pPr>
      <w:r w:rsidRPr="001B652F">
        <w:rPr>
          <w:rFonts w:eastAsia="Times New Roman" w:cstheme="minorHAnsi"/>
          <w:color w:val="1F497D"/>
        </w:rPr>
        <w:t> </w:t>
      </w:r>
      <w:r w:rsidRPr="001B652F">
        <w:rPr>
          <w:rFonts w:eastAsia="Times New Roman" w:cstheme="minorHAnsi"/>
          <w:color w:val="1F497D"/>
          <w:shd w:val="clear" w:color="auto" w:fill="FFFFFF"/>
        </w:rPr>
        <w:t>I</w:t>
      </w:r>
      <w:r w:rsidRPr="001B652F">
        <w:rPr>
          <w:rFonts w:eastAsia="Times New Roman" w:cstheme="minorHAnsi"/>
          <w:color w:val="222222"/>
          <w:shd w:val="clear" w:color="auto" w:fill="FFFFFF"/>
        </w:rPr>
        <w:t>f action is needed before a regularly scheduled Board or Action Committee meeting on an issue involving only one state, the Board authorizes the Chair of the Action Committee to send the motion by email to all Action Committee members.  On approval by a majority of a quorum of the Action Committee, the Action Committee may take action on behalf of UMRR.  </w:t>
      </w:r>
      <w:r w:rsidRPr="001B652F">
        <w:rPr>
          <w:rFonts w:eastAsia="Times New Roman" w:cstheme="minorHAnsi"/>
          <w:color w:val="222222"/>
        </w:rPr>
        <w:t>The Action Committee’s quorum shall be the number of members voting on an issue within the deadline set by email and text notification of all Action Committee members.  </w:t>
      </w:r>
      <w:r w:rsidRPr="001B652F">
        <w:rPr>
          <w:rFonts w:eastAsia="Times New Roman" w:cstheme="minorHAnsi"/>
          <w:color w:val="222222"/>
          <w:shd w:val="clear" w:color="auto" w:fill="FFFFFF"/>
        </w:rPr>
        <w:t>Action Committee members of the relevant state may need to consult their state LWV board for approval of their vote</w:t>
      </w:r>
      <w:r w:rsidRPr="001B652F">
        <w:rPr>
          <w:rFonts w:eastAsia="Times New Roman" w:cstheme="minorHAnsi"/>
          <w:color w:val="1F497D"/>
          <w:shd w:val="clear" w:color="auto" w:fill="FFFFFF"/>
        </w:rPr>
        <w:t>. </w:t>
      </w:r>
    </w:p>
    <w:p w14:paraId="754A80F6" w14:textId="19B6F764" w:rsidR="004905D3" w:rsidRDefault="003A5BE3" w:rsidP="003A5BE3">
      <w:pPr>
        <w:rPr>
          <w:rFonts w:eastAsia="Times New Roman" w:cstheme="minorHAnsi"/>
          <w:shd w:val="clear" w:color="auto" w:fill="FFFFFF"/>
        </w:rPr>
      </w:pPr>
      <w:r w:rsidRPr="006F2CCF">
        <w:rPr>
          <w:rFonts w:eastAsia="Times New Roman" w:cstheme="minorHAnsi"/>
          <w:shd w:val="clear" w:color="auto" w:fill="FFFFFF"/>
        </w:rPr>
        <w:t xml:space="preserve">The </w:t>
      </w:r>
      <w:r w:rsidR="006F2CCF">
        <w:rPr>
          <w:rFonts w:eastAsia="Times New Roman" w:cstheme="minorHAnsi"/>
          <w:shd w:val="clear" w:color="auto" w:fill="FFFFFF"/>
        </w:rPr>
        <w:t xml:space="preserve">Action Committee report included </w:t>
      </w:r>
      <w:r w:rsidR="00835F0E">
        <w:rPr>
          <w:rFonts w:eastAsia="Times New Roman" w:cstheme="minorHAnsi"/>
          <w:shd w:val="clear" w:color="auto" w:fill="FFFFFF"/>
        </w:rPr>
        <w:t>the following areas:</w:t>
      </w:r>
    </w:p>
    <w:p w14:paraId="1F25C7C7" w14:textId="1AADCA76" w:rsidR="00835F0E" w:rsidRPr="0047547E" w:rsidRDefault="00835F0E" w:rsidP="0047547E">
      <w:pPr>
        <w:pStyle w:val="ListParagraph"/>
        <w:numPr>
          <w:ilvl w:val="0"/>
          <w:numId w:val="2"/>
        </w:numPr>
        <w:rPr>
          <w:rFonts w:eastAsia="Times New Roman" w:cstheme="minorHAnsi"/>
          <w:shd w:val="clear" w:color="auto" w:fill="FFFFFF"/>
        </w:rPr>
      </w:pPr>
      <w:r w:rsidRPr="0047547E">
        <w:rPr>
          <w:rFonts w:eastAsia="Times New Roman" w:cstheme="minorHAnsi"/>
          <w:shd w:val="clear" w:color="auto" w:fill="FFFFFF"/>
        </w:rPr>
        <w:t>Operations</w:t>
      </w:r>
    </w:p>
    <w:p w14:paraId="6ECC4F8F" w14:textId="2CFB2A74" w:rsidR="00835F0E" w:rsidRPr="0047547E" w:rsidRDefault="00835F0E" w:rsidP="0047547E">
      <w:pPr>
        <w:pStyle w:val="ListParagraph"/>
        <w:numPr>
          <w:ilvl w:val="0"/>
          <w:numId w:val="2"/>
        </w:numPr>
        <w:rPr>
          <w:rFonts w:eastAsia="Times New Roman" w:cstheme="minorHAnsi"/>
          <w:shd w:val="clear" w:color="auto" w:fill="FFFFFF"/>
        </w:rPr>
      </w:pPr>
      <w:r w:rsidRPr="0047547E">
        <w:rPr>
          <w:rFonts w:eastAsia="Times New Roman" w:cstheme="minorHAnsi"/>
          <w:shd w:val="clear" w:color="auto" w:fill="FFFFFF"/>
        </w:rPr>
        <w:t xml:space="preserve">Issues </w:t>
      </w:r>
      <w:r w:rsidR="00344F9B" w:rsidRPr="0047547E">
        <w:rPr>
          <w:rFonts w:eastAsia="Times New Roman" w:cstheme="minorHAnsi"/>
          <w:shd w:val="clear" w:color="auto" w:fill="FFFFFF"/>
        </w:rPr>
        <w:t>that were worked on during the year</w:t>
      </w:r>
    </w:p>
    <w:p w14:paraId="058DAA39" w14:textId="4C4FCCA1" w:rsidR="00344F9B" w:rsidRPr="0047547E" w:rsidRDefault="00344F9B" w:rsidP="0047547E">
      <w:pPr>
        <w:pStyle w:val="ListParagraph"/>
        <w:numPr>
          <w:ilvl w:val="0"/>
          <w:numId w:val="2"/>
        </w:numPr>
        <w:rPr>
          <w:rFonts w:eastAsia="Times New Roman" w:cstheme="minorHAnsi"/>
          <w:shd w:val="clear" w:color="auto" w:fill="FFFFFF"/>
        </w:rPr>
      </w:pPr>
      <w:r w:rsidRPr="0047547E">
        <w:rPr>
          <w:rFonts w:eastAsia="Times New Roman" w:cstheme="minorHAnsi"/>
          <w:shd w:val="clear" w:color="auto" w:fill="FFFFFF"/>
        </w:rPr>
        <w:t>Affiliations with other organizations</w:t>
      </w:r>
    </w:p>
    <w:p w14:paraId="7F48CAC4" w14:textId="4FBD530A" w:rsidR="00344F9B" w:rsidRPr="0047547E" w:rsidRDefault="00720923" w:rsidP="0047547E">
      <w:pPr>
        <w:pStyle w:val="ListParagraph"/>
        <w:numPr>
          <w:ilvl w:val="0"/>
          <w:numId w:val="2"/>
        </w:numPr>
        <w:rPr>
          <w:rFonts w:eastAsia="Times New Roman" w:cstheme="minorHAnsi"/>
          <w:shd w:val="clear" w:color="auto" w:fill="FFFFFF"/>
        </w:rPr>
      </w:pPr>
      <w:r w:rsidRPr="0047547E">
        <w:rPr>
          <w:rFonts w:eastAsia="Times New Roman" w:cstheme="minorHAnsi"/>
          <w:shd w:val="clear" w:color="auto" w:fill="FFFFFF"/>
        </w:rPr>
        <w:t xml:space="preserve">Events at which </w:t>
      </w:r>
      <w:r w:rsidR="00270F1F" w:rsidRPr="0047547E">
        <w:rPr>
          <w:rFonts w:eastAsia="Times New Roman" w:cstheme="minorHAnsi"/>
          <w:shd w:val="clear" w:color="auto" w:fill="FFFFFF"/>
        </w:rPr>
        <w:t>the UMRR-ILO tabled</w:t>
      </w:r>
    </w:p>
    <w:p w14:paraId="5FC05065" w14:textId="09C984CA" w:rsidR="00270F1F" w:rsidRPr="0047547E" w:rsidRDefault="00E26816" w:rsidP="0047547E">
      <w:pPr>
        <w:pStyle w:val="ListParagraph"/>
        <w:numPr>
          <w:ilvl w:val="0"/>
          <w:numId w:val="2"/>
        </w:numPr>
        <w:rPr>
          <w:rFonts w:eastAsia="Times New Roman" w:cstheme="minorHAnsi"/>
          <w:shd w:val="clear" w:color="auto" w:fill="FFFFFF"/>
        </w:rPr>
      </w:pPr>
      <w:r w:rsidRPr="0047547E">
        <w:rPr>
          <w:rFonts w:eastAsia="Times New Roman" w:cstheme="minorHAnsi"/>
          <w:shd w:val="clear" w:color="auto" w:fill="FFFFFF"/>
        </w:rPr>
        <w:t xml:space="preserve">Issues that the UMRR-ILO </w:t>
      </w:r>
      <w:r w:rsidR="00E02735" w:rsidRPr="0047547E">
        <w:rPr>
          <w:rFonts w:eastAsia="Times New Roman" w:cstheme="minorHAnsi"/>
          <w:shd w:val="clear" w:color="auto" w:fill="FFFFFF"/>
        </w:rPr>
        <w:t>signed onto in o</w:t>
      </w:r>
      <w:r w:rsidR="003D226D" w:rsidRPr="0047547E">
        <w:rPr>
          <w:rFonts w:eastAsia="Times New Roman" w:cstheme="minorHAnsi"/>
          <w:shd w:val="clear" w:color="auto" w:fill="FFFFFF"/>
        </w:rPr>
        <w:t>rganizational letters</w:t>
      </w:r>
    </w:p>
    <w:p w14:paraId="77E14A87" w14:textId="1036E56F" w:rsidR="00144C4E" w:rsidRDefault="00144C4E" w:rsidP="0047547E">
      <w:pPr>
        <w:pStyle w:val="ListParagraph"/>
        <w:numPr>
          <w:ilvl w:val="0"/>
          <w:numId w:val="2"/>
        </w:numPr>
        <w:rPr>
          <w:rFonts w:eastAsia="Times New Roman" w:cstheme="minorHAnsi"/>
          <w:shd w:val="clear" w:color="auto" w:fill="FFFFFF"/>
        </w:rPr>
      </w:pPr>
      <w:r w:rsidRPr="0047547E">
        <w:rPr>
          <w:rFonts w:eastAsia="Times New Roman" w:cstheme="minorHAnsi"/>
          <w:shd w:val="clear" w:color="auto" w:fill="FFFFFF"/>
        </w:rPr>
        <w:t xml:space="preserve">Issues reported on </w:t>
      </w:r>
      <w:r w:rsidR="0047547E" w:rsidRPr="0047547E">
        <w:rPr>
          <w:rFonts w:eastAsia="Times New Roman" w:cstheme="minorHAnsi"/>
          <w:shd w:val="clear" w:color="auto" w:fill="FFFFFF"/>
        </w:rPr>
        <w:t>by members impacting their states</w:t>
      </w:r>
    </w:p>
    <w:p w14:paraId="1ACCD138" w14:textId="4834E1C4" w:rsidR="003460C7" w:rsidRPr="00F5038D" w:rsidRDefault="000B55E1" w:rsidP="00496299">
      <w:pPr>
        <w:rPr>
          <w:rFonts w:eastAsia="Times New Roman" w:cstheme="minorHAnsi"/>
          <w:b/>
          <w:bCs/>
          <w:sz w:val="24"/>
          <w:szCs w:val="24"/>
          <w:shd w:val="clear" w:color="auto" w:fill="FFFFFF"/>
        </w:rPr>
      </w:pPr>
      <w:r w:rsidRPr="00F5038D">
        <w:rPr>
          <w:rFonts w:eastAsia="Times New Roman" w:cstheme="minorHAnsi"/>
          <w:b/>
          <w:bCs/>
          <w:sz w:val="24"/>
          <w:szCs w:val="24"/>
          <w:shd w:val="clear" w:color="auto" w:fill="FFFFFF"/>
        </w:rPr>
        <w:t xml:space="preserve">LWV UMRR </w:t>
      </w:r>
      <w:r w:rsidR="006374BE" w:rsidRPr="00F5038D">
        <w:rPr>
          <w:rFonts w:eastAsia="Times New Roman" w:cstheme="minorHAnsi"/>
          <w:b/>
          <w:bCs/>
          <w:sz w:val="24"/>
          <w:szCs w:val="24"/>
          <w:shd w:val="clear" w:color="auto" w:fill="FFFFFF"/>
        </w:rPr>
        <w:t>PROGRAM FOR ACTION 2023-24</w:t>
      </w:r>
    </w:p>
    <w:p w14:paraId="68F5A645" w14:textId="77777777" w:rsidR="00C0721C" w:rsidRDefault="00C0721C" w:rsidP="00C0721C">
      <w:pPr>
        <w:rPr>
          <w:rFonts w:eastAsia="Times New Roman" w:cstheme="minorHAnsi"/>
          <w:shd w:val="clear" w:color="auto" w:fill="FFFFFF"/>
        </w:rPr>
      </w:pPr>
      <w:bookmarkStart w:id="0" w:name="_Hlk105167878"/>
      <w:r>
        <w:rPr>
          <w:rFonts w:eastAsia="Times New Roman" w:cstheme="minorHAnsi"/>
          <w:shd w:val="clear" w:color="auto" w:fill="FFFFFF"/>
        </w:rPr>
        <w:t>The UMRR-ILO will once again follow the Program for Action that was adopted at the 2022 UMRR-ILO Annual Meeting.</w:t>
      </w:r>
    </w:p>
    <w:p w14:paraId="14A46EA3" w14:textId="76A22A5C" w:rsidR="00246782" w:rsidRPr="00F5038D" w:rsidRDefault="00246782" w:rsidP="00246782">
      <w:pPr>
        <w:spacing w:after="0"/>
        <w:rPr>
          <w:sz w:val="24"/>
          <w:szCs w:val="24"/>
        </w:rPr>
      </w:pPr>
      <w:r w:rsidRPr="00F5038D">
        <w:rPr>
          <w:rFonts w:ascii="Calibri" w:eastAsia="Calibri" w:hAnsi="Calibri" w:cs="Calibri"/>
          <w:b/>
          <w:sz w:val="24"/>
          <w:szCs w:val="24"/>
        </w:rPr>
        <w:t xml:space="preserve">LWV UMRR Program for Action 2022-23 </w:t>
      </w:r>
    </w:p>
    <w:p w14:paraId="03352B01" w14:textId="77777777" w:rsidR="00246782" w:rsidRDefault="00246782" w:rsidP="00246782">
      <w:pPr>
        <w:spacing w:after="0"/>
      </w:pPr>
      <w:r>
        <w:rPr>
          <w:rFonts w:ascii="Calibri" w:eastAsia="Calibri" w:hAnsi="Calibri" w:cs="Calibri"/>
          <w:b/>
          <w:sz w:val="28"/>
        </w:rPr>
        <w:t xml:space="preserve"> </w:t>
      </w:r>
    </w:p>
    <w:p w14:paraId="29BF69EE" w14:textId="77777777" w:rsidR="00246782" w:rsidRPr="00F5038D" w:rsidRDefault="00246782" w:rsidP="00246782">
      <w:pPr>
        <w:spacing w:after="5" w:line="250" w:lineRule="auto"/>
        <w:ind w:left="-5" w:hanging="10"/>
      </w:pPr>
      <w:r w:rsidRPr="00F5038D">
        <w:rPr>
          <w:rFonts w:ascii="Calibri" w:eastAsia="Calibri" w:hAnsi="Calibri" w:cs="Calibri"/>
          <w:color w:val="26282A"/>
        </w:rPr>
        <w:t xml:space="preserve">LWV UMRR is uniquely positioned - we are a multi-state League focused on protecting and enhancing the Mississippi River.  The people in our League are active, engaged, and passionate, and are also involved in other organizations, giving us a broad base of knowledge about what’s happening around us.   </w:t>
      </w:r>
    </w:p>
    <w:p w14:paraId="2F4F9B84" w14:textId="77777777" w:rsidR="00246782" w:rsidRPr="00F5038D" w:rsidRDefault="00246782" w:rsidP="00246782">
      <w:pPr>
        <w:spacing w:after="0"/>
      </w:pPr>
      <w:r w:rsidRPr="00F5038D">
        <w:rPr>
          <w:rFonts w:ascii="Calibri" w:eastAsia="Calibri" w:hAnsi="Calibri" w:cs="Calibri"/>
          <w:color w:val="26282A"/>
        </w:rPr>
        <w:t xml:space="preserve"> </w:t>
      </w:r>
    </w:p>
    <w:p w14:paraId="1C0DEF72" w14:textId="77777777" w:rsidR="00246782" w:rsidRPr="00F5038D" w:rsidRDefault="00246782" w:rsidP="00246782">
      <w:pPr>
        <w:spacing w:after="5" w:line="250" w:lineRule="auto"/>
        <w:ind w:left="-5" w:right="254" w:hanging="10"/>
      </w:pPr>
      <w:r w:rsidRPr="00F5038D">
        <w:rPr>
          <w:rFonts w:ascii="Calibri" w:eastAsia="Calibri" w:hAnsi="Calibri" w:cs="Calibri"/>
          <w:color w:val="26282A"/>
        </w:rPr>
        <w:t xml:space="preserve">Now it's time to take advantage of our unique position to lead our Leagues in advocating for the Mississippi as big federal bills like the Farm Bill, MRRRI and SMRT boil through Congress.  This draft program for action takes the work we've done together and points us toward our work for the future.   </w:t>
      </w:r>
    </w:p>
    <w:p w14:paraId="5DA7AFBF" w14:textId="77777777" w:rsidR="00246782" w:rsidRPr="00F5038D" w:rsidRDefault="00246782" w:rsidP="00246782">
      <w:pPr>
        <w:spacing w:after="0"/>
      </w:pPr>
      <w:r w:rsidRPr="00F5038D">
        <w:rPr>
          <w:rFonts w:ascii="Calibri" w:eastAsia="Calibri" w:hAnsi="Calibri" w:cs="Calibri"/>
          <w:color w:val="26282A"/>
        </w:rPr>
        <w:t xml:space="preserve"> </w:t>
      </w:r>
    </w:p>
    <w:p w14:paraId="050E093C" w14:textId="77777777" w:rsidR="00246782" w:rsidRPr="00F5038D" w:rsidRDefault="00246782" w:rsidP="00246782">
      <w:pPr>
        <w:spacing w:after="5" w:line="250" w:lineRule="auto"/>
        <w:ind w:left="-5" w:hanging="10"/>
      </w:pPr>
      <w:r w:rsidRPr="00F5038D">
        <w:rPr>
          <w:rFonts w:ascii="Calibri" w:eastAsia="Calibri" w:hAnsi="Calibri" w:cs="Calibri"/>
          <w:color w:val="26282A"/>
        </w:rPr>
        <w:t xml:space="preserve">To do this, LWV UMRR proposes to: </w:t>
      </w:r>
    </w:p>
    <w:p w14:paraId="0684E3EB" w14:textId="77777777" w:rsidR="00246782" w:rsidRPr="00F5038D" w:rsidRDefault="00246782" w:rsidP="00246782">
      <w:pPr>
        <w:spacing w:after="0"/>
      </w:pPr>
      <w:r w:rsidRPr="00F5038D">
        <w:rPr>
          <w:rFonts w:ascii="Calibri" w:eastAsia="Calibri" w:hAnsi="Calibri" w:cs="Calibri"/>
          <w:color w:val="26282A"/>
        </w:rPr>
        <w:t xml:space="preserve"> </w:t>
      </w:r>
    </w:p>
    <w:p w14:paraId="33286CCA" w14:textId="77777777" w:rsidR="00246782" w:rsidRPr="00F5038D" w:rsidRDefault="00246782" w:rsidP="00246782">
      <w:pPr>
        <w:spacing w:after="0" w:line="241" w:lineRule="auto"/>
        <w:ind w:left="715" w:hanging="10"/>
      </w:pPr>
      <w:r w:rsidRPr="00F5038D">
        <w:rPr>
          <w:rFonts w:ascii="Calibri" w:eastAsia="Calibri" w:hAnsi="Calibri" w:cs="Calibri"/>
          <w:color w:val="26282A"/>
        </w:rPr>
        <w:t xml:space="preserve">Build upon the affiliations LWV UMRR members have in other LWV’s and other organizations focused on the Mississippi to seek opportunities to advocate for the river in a broad, national context.   </w:t>
      </w:r>
    </w:p>
    <w:p w14:paraId="30E240A0" w14:textId="77777777" w:rsidR="00246782" w:rsidRPr="00F5038D" w:rsidRDefault="00246782" w:rsidP="00246782">
      <w:pPr>
        <w:spacing w:after="0"/>
        <w:ind w:left="720"/>
      </w:pPr>
      <w:r w:rsidRPr="00F5038D">
        <w:rPr>
          <w:rFonts w:ascii="Calibri" w:eastAsia="Calibri" w:hAnsi="Calibri" w:cs="Calibri"/>
          <w:color w:val="26282A"/>
        </w:rPr>
        <w:t xml:space="preserve"> </w:t>
      </w:r>
    </w:p>
    <w:p w14:paraId="72D5F949" w14:textId="77777777" w:rsidR="00246782" w:rsidRPr="00F5038D" w:rsidRDefault="00246782" w:rsidP="00246782">
      <w:pPr>
        <w:spacing w:after="0" w:line="241" w:lineRule="auto"/>
        <w:ind w:left="715" w:hanging="10"/>
      </w:pPr>
      <w:r w:rsidRPr="00F5038D">
        <w:rPr>
          <w:rFonts w:ascii="Calibri" w:eastAsia="Calibri" w:hAnsi="Calibri" w:cs="Calibri"/>
          <w:color w:val="26282A"/>
        </w:rPr>
        <w:t xml:space="preserve">Lead LWV in supporting federal legislation to protect the Mississippi River’s quality and quantity: </w:t>
      </w:r>
    </w:p>
    <w:p w14:paraId="395C40BC" w14:textId="0802F0B5" w:rsidR="00186A9D" w:rsidRPr="001C3531" w:rsidRDefault="00E17DB0" w:rsidP="001C3531">
      <w:pPr>
        <w:pStyle w:val="ListParagraph"/>
        <w:numPr>
          <w:ilvl w:val="0"/>
          <w:numId w:val="3"/>
        </w:numPr>
        <w:spacing w:after="279" w:line="241" w:lineRule="auto"/>
        <w:ind w:right="578"/>
        <w:rPr>
          <w:rFonts w:ascii="Calibri" w:eastAsia="Calibri" w:hAnsi="Calibri" w:cs="Calibri"/>
          <w:color w:val="26282A"/>
        </w:rPr>
      </w:pPr>
      <w:r w:rsidRPr="001C3531">
        <w:rPr>
          <w:rFonts w:ascii="Calibri" w:eastAsia="Calibri" w:hAnsi="Calibri" w:cs="Calibri"/>
          <w:color w:val="26282A"/>
        </w:rPr>
        <w:t xml:space="preserve">Mississippi River </w:t>
      </w:r>
      <w:r w:rsidR="00CC07CA" w:rsidRPr="001C3531">
        <w:rPr>
          <w:rFonts w:ascii="Calibri" w:eastAsia="Calibri" w:hAnsi="Calibri" w:cs="Calibri"/>
          <w:color w:val="26282A"/>
        </w:rPr>
        <w:t>Restoration</w:t>
      </w:r>
      <w:r w:rsidRPr="001C3531">
        <w:rPr>
          <w:rFonts w:ascii="Calibri" w:eastAsia="Calibri" w:hAnsi="Calibri" w:cs="Calibri"/>
          <w:color w:val="26282A"/>
        </w:rPr>
        <w:t xml:space="preserve"> and Resilience</w:t>
      </w:r>
      <w:r w:rsidR="00186A9D" w:rsidRPr="001C3531">
        <w:rPr>
          <w:rFonts w:ascii="Calibri" w:eastAsia="Calibri" w:hAnsi="Calibri" w:cs="Calibri"/>
          <w:color w:val="26282A"/>
        </w:rPr>
        <w:t xml:space="preserve"> Initiative (MRRRI)</w:t>
      </w:r>
      <w:r w:rsidR="00CC07CA" w:rsidRPr="001C3531">
        <w:rPr>
          <w:rFonts w:ascii="Calibri" w:eastAsia="Calibri" w:hAnsi="Calibri" w:cs="Calibri"/>
          <w:color w:val="26282A"/>
        </w:rPr>
        <w:t xml:space="preserve"> – introduced bu</w:t>
      </w:r>
      <w:r w:rsidR="001C3531">
        <w:rPr>
          <w:rFonts w:ascii="Calibri" w:eastAsia="Calibri" w:hAnsi="Calibri" w:cs="Calibri"/>
          <w:color w:val="26282A"/>
        </w:rPr>
        <w:t>t</w:t>
      </w:r>
      <w:r w:rsidR="00CC07CA" w:rsidRPr="001C3531">
        <w:rPr>
          <w:rFonts w:ascii="Calibri" w:eastAsia="Calibri" w:hAnsi="Calibri" w:cs="Calibri"/>
          <w:color w:val="26282A"/>
        </w:rPr>
        <w:t xml:space="preserve"> stalled</w:t>
      </w:r>
    </w:p>
    <w:p w14:paraId="1C2D4D7A" w14:textId="05BC0B35" w:rsidR="00A75FD3" w:rsidRPr="001C3531" w:rsidRDefault="00186A9D" w:rsidP="001C3531">
      <w:pPr>
        <w:pStyle w:val="ListParagraph"/>
        <w:numPr>
          <w:ilvl w:val="0"/>
          <w:numId w:val="3"/>
        </w:numPr>
        <w:spacing w:after="279" w:line="241" w:lineRule="auto"/>
        <w:ind w:right="578"/>
        <w:rPr>
          <w:rFonts w:ascii="Calibri" w:eastAsia="Calibri" w:hAnsi="Calibri" w:cs="Calibri"/>
          <w:color w:val="26282A"/>
        </w:rPr>
      </w:pPr>
      <w:r w:rsidRPr="001C3531">
        <w:rPr>
          <w:rFonts w:ascii="Calibri" w:eastAsia="Calibri" w:hAnsi="Calibri" w:cs="Calibri"/>
          <w:color w:val="26282A"/>
        </w:rPr>
        <w:t xml:space="preserve">Safeguarding our </w:t>
      </w:r>
      <w:r w:rsidR="00CC07CA" w:rsidRPr="001C3531">
        <w:rPr>
          <w:rFonts w:ascii="Calibri" w:eastAsia="Calibri" w:hAnsi="Calibri" w:cs="Calibri"/>
          <w:color w:val="26282A"/>
        </w:rPr>
        <w:t>Mississippi River</w:t>
      </w:r>
      <w:r w:rsidR="00A75FD3" w:rsidRPr="001C3531">
        <w:rPr>
          <w:rFonts w:ascii="Calibri" w:eastAsia="Calibri" w:hAnsi="Calibri" w:cs="Calibri"/>
          <w:color w:val="26282A"/>
        </w:rPr>
        <w:t xml:space="preserve"> Together (SMRT) </w:t>
      </w:r>
      <w:r w:rsidR="002A24E3" w:rsidRPr="001C3531">
        <w:rPr>
          <w:rFonts w:ascii="Calibri" w:eastAsia="Calibri" w:hAnsi="Calibri" w:cs="Calibri"/>
          <w:color w:val="26282A"/>
        </w:rPr>
        <w:t>- introduced</w:t>
      </w:r>
      <w:r w:rsidR="00A75FD3" w:rsidRPr="001C3531">
        <w:rPr>
          <w:rFonts w:ascii="Calibri" w:eastAsia="Calibri" w:hAnsi="Calibri" w:cs="Calibri"/>
          <w:color w:val="26282A"/>
        </w:rPr>
        <w:t xml:space="preserve"> but stalled</w:t>
      </w:r>
      <w:r w:rsidR="00CC07CA" w:rsidRPr="001C3531">
        <w:rPr>
          <w:rFonts w:ascii="Calibri" w:eastAsia="Calibri" w:hAnsi="Calibri" w:cs="Calibri"/>
          <w:color w:val="26282A"/>
        </w:rPr>
        <w:t xml:space="preserve"> </w:t>
      </w:r>
      <w:r w:rsidR="00246782" w:rsidRPr="001C3531">
        <w:rPr>
          <w:rFonts w:ascii="Calibri" w:eastAsia="Calibri" w:hAnsi="Calibri" w:cs="Calibri"/>
          <w:color w:val="26282A"/>
        </w:rPr>
        <w:t xml:space="preserve">   </w:t>
      </w:r>
    </w:p>
    <w:p w14:paraId="1E7959B2" w14:textId="131DA637" w:rsidR="000B5DE4" w:rsidRPr="001C3531" w:rsidRDefault="007B17B9" w:rsidP="001C3531">
      <w:pPr>
        <w:pStyle w:val="ListParagraph"/>
        <w:numPr>
          <w:ilvl w:val="0"/>
          <w:numId w:val="3"/>
        </w:numPr>
        <w:spacing w:after="279" w:line="241" w:lineRule="auto"/>
        <w:ind w:right="578"/>
        <w:rPr>
          <w:rFonts w:ascii="Calibri" w:eastAsia="Calibri" w:hAnsi="Calibri" w:cs="Calibri"/>
          <w:color w:val="26282A"/>
        </w:rPr>
      </w:pPr>
      <w:r w:rsidRPr="001C3531">
        <w:rPr>
          <w:rFonts w:ascii="Calibri" w:eastAsia="Calibri" w:hAnsi="Calibri" w:cs="Calibri"/>
          <w:color w:val="26282A"/>
        </w:rPr>
        <w:t xml:space="preserve">2023 Farm Bill (reauthorized every five </w:t>
      </w:r>
      <w:r w:rsidR="002A24E3" w:rsidRPr="001C3531">
        <w:rPr>
          <w:rFonts w:ascii="Calibri" w:eastAsia="Calibri" w:hAnsi="Calibri" w:cs="Calibri"/>
          <w:color w:val="26282A"/>
        </w:rPr>
        <w:t>years</w:t>
      </w:r>
      <w:r w:rsidR="00246782" w:rsidRPr="001C3531">
        <w:rPr>
          <w:rFonts w:ascii="Calibri" w:eastAsia="Calibri" w:hAnsi="Calibri" w:cs="Calibri"/>
          <w:color w:val="26282A"/>
        </w:rPr>
        <w:t xml:space="preserve">     </w:t>
      </w:r>
    </w:p>
    <w:p w14:paraId="466FCEFB" w14:textId="009FCEFC" w:rsidR="00246782" w:rsidRPr="00F5038D" w:rsidRDefault="00246782" w:rsidP="00246782">
      <w:pPr>
        <w:spacing w:after="280" w:line="241" w:lineRule="auto"/>
        <w:ind w:left="715" w:hanging="10"/>
      </w:pPr>
      <w:r w:rsidRPr="00F5038D">
        <w:rPr>
          <w:rFonts w:ascii="Calibri" w:eastAsia="Calibri" w:hAnsi="Calibri" w:cs="Calibri"/>
          <w:color w:val="26282A"/>
        </w:rPr>
        <w:lastRenderedPageBreak/>
        <w:t xml:space="preserve">Work with our member state Leagues and LWV US to build effective advocacy based on LWV positions, and partner with organizations actively working on these bills.  </w:t>
      </w:r>
    </w:p>
    <w:bookmarkEnd w:id="0"/>
    <w:p w14:paraId="4A6450EB" w14:textId="77777777" w:rsidR="00246782" w:rsidRPr="00F5038D" w:rsidRDefault="00246782" w:rsidP="00246782">
      <w:pPr>
        <w:spacing w:after="220" w:line="241" w:lineRule="auto"/>
        <w:ind w:left="715" w:hanging="10"/>
        <w:rPr>
          <w:rFonts w:ascii="Calibri" w:eastAsia="Calibri" w:hAnsi="Calibri" w:cs="Calibri"/>
          <w:color w:val="26282A"/>
        </w:rPr>
      </w:pPr>
      <w:r w:rsidRPr="00F5038D">
        <w:rPr>
          <w:rFonts w:ascii="Calibri" w:eastAsia="Calibri" w:hAnsi="Calibri" w:cs="Calibri"/>
          <w:color w:val="26282A"/>
        </w:rPr>
        <w:t xml:space="preserve">Research and assess the possibility of an Upper Midwest Compact to protect the Mississippi from water diversion.  </w:t>
      </w:r>
    </w:p>
    <w:p w14:paraId="072D4444" w14:textId="4361E772" w:rsidR="002F2C52" w:rsidRDefault="007C3AFA" w:rsidP="002F2C52">
      <w:pPr>
        <w:rPr>
          <w:rFonts w:eastAsia="Times New Roman" w:cstheme="minorHAnsi"/>
          <w:b/>
          <w:bCs/>
          <w:shd w:val="clear" w:color="auto" w:fill="FFFFFF"/>
        </w:rPr>
      </w:pPr>
      <w:r w:rsidRPr="00F03B7D">
        <w:rPr>
          <w:rFonts w:eastAsia="Times New Roman" w:cstheme="minorHAnsi"/>
          <w:b/>
          <w:bCs/>
          <w:shd w:val="clear" w:color="auto" w:fill="FFFFFF"/>
        </w:rPr>
        <w:t xml:space="preserve">MISSISSIPPI RIVER NETWORK </w:t>
      </w:r>
      <w:r w:rsidR="00F03B7D" w:rsidRPr="00F03B7D">
        <w:rPr>
          <w:rFonts w:eastAsia="Times New Roman" w:cstheme="minorHAnsi"/>
          <w:b/>
          <w:bCs/>
          <w:shd w:val="clear" w:color="auto" w:fill="FFFFFF"/>
        </w:rPr>
        <w:t>(MRN)</w:t>
      </w:r>
    </w:p>
    <w:p w14:paraId="6EA6039C" w14:textId="022BE9C4" w:rsidR="00F03B7D" w:rsidRDefault="00CA5AC8" w:rsidP="002F2C52">
      <w:pPr>
        <w:rPr>
          <w:sz w:val="24"/>
          <w:szCs w:val="24"/>
        </w:rPr>
      </w:pPr>
      <w:r>
        <w:rPr>
          <w:sz w:val="24"/>
          <w:szCs w:val="24"/>
        </w:rPr>
        <w:t xml:space="preserve">The </w:t>
      </w:r>
      <w:r w:rsidR="00A05302">
        <w:rPr>
          <w:sz w:val="24"/>
          <w:szCs w:val="24"/>
        </w:rPr>
        <w:t>Mississippi River Network</w:t>
      </w:r>
      <w:r>
        <w:rPr>
          <w:sz w:val="24"/>
          <w:szCs w:val="24"/>
        </w:rPr>
        <w:t xml:space="preserve"> report was submitted by </w:t>
      </w:r>
      <w:r w:rsidR="00001A88">
        <w:rPr>
          <w:sz w:val="24"/>
          <w:szCs w:val="24"/>
        </w:rPr>
        <w:t>Nancy Porter (IA Iowa City)</w:t>
      </w:r>
      <w:r>
        <w:rPr>
          <w:sz w:val="24"/>
          <w:szCs w:val="24"/>
        </w:rPr>
        <w:t xml:space="preserve"> and was included in the program materials which were on the UMRR-ILO website prior to this meeting.</w:t>
      </w:r>
      <w:r w:rsidR="0063650C">
        <w:rPr>
          <w:sz w:val="24"/>
          <w:szCs w:val="24"/>
        </w:rPr>
        <w:t xml:space="preserve"> The MRN </w:t>
      </w:r>
      <w:r w:rsidR="00B6794C">
        <w:rPr>
          <w:sz w:val="24"/>
          <w:szCs w:val="24"/>
        </w:rPr>
        <w:t>is a coalition of 58 organizations from the Headwaters to the Gulf of Mexico</w:t>
      </w:r>
      <w:r w:rsidR="00C06B42">
        <w:rPr>
          <w:sz w:val="24"/>
          <w:szCs w:val="24"/>
        </w:rPr>
        <w:t>. It has our central tenets – People, Land, Water, Wildlife.</w:t>
      </w:r>
      <w:r w:rsidR="00440D2E">
        <w:rPr>
          <w:sz w:val="24"/>
          <w:szCs w:val="24"/>
        </w:rPr>
        <w:t xml:space="preserve"> </w:t>
      </w:r>
      <w:r w:rsidR="00A016CE">
        <w:rPr>
          <w:sz w:val="24"/>
          <w:szCs w:val="24"/>
        </w:rPr>
        <w:t xml:space="preserve">States along the Mississippi can participate in </w:t>
      </w:r>
      <w:r w:rsidR="002E3801">
        <w:rPr>
          <w:sz w:val="24"/>
          <w:szCs w:val="24"/>
        </w:rPr>
        <w:t xml:space="preserve">River Days of Action. In 2022 </w:t>
      </w:r>
      <w:r w:rsidR="004D1F8A">
        <w:rPr>
          <w:sz w:val="24"/>
          <w:szCs w:val="24"/>
        </w:rPr>
        <w:t xml:space="preserve">people visited the </w:t>
      </w:r>
      <w:r w:rsidR="00E73781">
        <w:rPr>
          <w:sz w:val="24"/>
          <w:szCs w:val="24"/>
        </w:rPr>
        <w:t xml:space="preserve">National </w:t>
      </w:r>
      <w:r w:rsidR="004D1F8A">
        <w:rPr>
          <w:sz w:val="24"/>
          <w:szCs w:val="24"/>
        </w:rPr>
        <w:t>Mississippi</w:t>
      </w:r>
      <w:r w:rsidR="00E73781">
        <w:rPr>
          <w:sz w:val="24"/>
          <w:szCs w:val="24"/>
        </w:rPr>
        <w:t xml:space="preserve"> River </w:t>
      </w:r>
      <w:r w:rsidR="00CF5BD2">
        <w:rPr>
          <w:sz w:val="24"/>
          <w:szCs w:val="24"/>
        </w:rPr>
        <w:t>Museum</w:t>
      </w:r>
      <w:r w:rsidR="00B7284A">
        <w:rPr>
          <w:sz w:val="24"/>
          <w:szCs w:val="24"/>
        </w:rPr>
        <w:t xml:space="preserve"> with a </w:t>
      </w:r>
      <w:r w:rsidR="0053100D">
        <w:rPr>
          <w:sz w:val="24"/>
          <w:szCs w:val="24"/>
        </w:rPr>
        <w:t xml:space="preserve">UNITED </w:t>
      </w:r>
      <w:r w:rsidR="00B7284A">
        <w:rPr>
          <w:sz w:val="24"/>
          <w:szCs w:val="24"/>
        </w:rPr>
        <w:t xml:space="preserve">presentation from the Curator of </w:t>
      </w:r>
      <w:r w:rsidR="00CF5BD2">
        <w:rPr>
          <w:sz w:val="24"/>
          <w:szCs w:val="24"/>
        </w:rPr>
        <w:t>Conservation</w:t>
      </w:r>
      <w:r w:rsidR="00B7284A">
        <w:rPr>
          <w:sz w:val="24"/>
          <w:szCs w:val="24"/>
        </w:rPr>
        <w:t xml:space="preserve"> Programs</w:t>
      </w:r>
      <w:r w:rsidR="00DC222F">
        <w:rPr>
          <w:sz w:val="24"/>
          <w:szCs w:val="24"/>
        </w:rPr>
        <w:t xml:space="preserve">. There is a 2023 event planned to coincide with the </w:t>
      </w:r>
      <w:r w:rsidR="000C08F8">
        <w:rPr>
          <w:sz w:val="24"/>
          <w:szCs w:val="24"/>
        </w:rPr>
        <w:t xml:space="preserve">LWVIA State Convention in Dubuque, </w:t>
      </w:r>
      <w:r w:rsidR="00CF5BD2">
        <w:rPr>
          <w:sz w:val="24"/>
          <w:szCs w:val="24"/>
        </w:rPr>
        <w:t>Iowa,</w:t>
      </w:r>
      <w:r w:rsidR="000C08F8">
        <w:rPr>
          <w:sz w:val="24"/>
          <w:szCs w:val="24"/>
        </w:rPr>
        <w:t xml:space="preserve"> and Galena</w:t>
      </w:r>
      <w:r w:rsidR="00CF5BD2">
        <w:rPr>
          <w:sz w:val="24"/>
          <w:szCs w:val="24"/>
        </w:rPr>
        <w:t>,</w:t>
      </w:r>
      <w:r w:rsidR="000C08F8">
        <w:rPr>
          <w:sz w:val="24"/>
          <w:szCs w:val="24"/>
        </w:rPr>
        <w:t xml:space="preserve"> Illinois.</w:t>
      </w:r>
      <w:r w:rsidR="003B0D45">
        <w:rPr>
          <w:sz w:val="24"/>
          <w:szCs w:val="24"/>
        </w:rPr>
        <w:t xml:space="preserve"> The group continues to advocate for the </w:t>
      </w:r>
      <w:r w:rsidR="00F91E57">
        <w:rPr>
          <w:sz w:val="24"/>
          <w:szCs w:val="24"/>
        </w:rPr>
        <w:t>Mississippi River Restoration</w:t>
      </w:r>
      <w:r w:rsidR="008D58F4">
        <w:rPr>
          <w:sz w:val="24"/>
          <w:szCs w:val="24"/>
        </w:rPr>
        <w:t xml:space="preserve"> and Resilience Initiative</w:t>
      </w:r>
      <w:r w:rsidR="007A6167">
        <w:rPr>
          <w:sz w:val="24"/>
          <w:szCs w:val="24"/>
        </w:rPr>
        <w:t xml:space="preserve"> (MRRRI) as well as increased </w:t>
      </w:r>
      <w:r w:rsidR="005F142B">
        <w:rPr>
          <w:sz w:val="24"/>
          <w:szCs w:val="24"/>
        </w:rPr>
        <w:t xml:space="preserve">laws and funding for conservation in the </w:t>
      </w:r>
      <w:r w:rsidR="0053650A">
        <w:rPr>
          <w:sz w:val="24"/>
          <w:szCs w:val="24"/>
        </w:rPr>
        <w:t xml:space="preserve">Farm Bill which is reauthorized every five years and </w:t>
      </w:r>
      <w:r w:rsidR="00285CC5">
        <w:rPr>
          <w:sz w:val="24"/>
          <w:szCs w:val="24"/>
        </w:rPr>
        <w:t xml:space="preserve">2023 </w:t>
      </w:r>
      <w:r w:rsidR="00CF5BD2">
        <w:rPr>
          <w:sz w:val="24"/>
          <w:szCs w:val="24"/>
        </w:rPr>
        <w:t>it will be voted upon.</w:t>
      </w:r>
    </w:p>
    <w:p w14:paraId="62AACCED" w14:textId="76B882A8" w:rsidR="00D043D0" w:rsidRDefault="00D043D0" w:rsidP="002F2C52">
      <w:pPr>
        <w:rPr>
          <w:b/>
          <w:bCs/>
          <w:sz w:val="24"/>
          <w:szCs w:val="24"/>
        </w:rPr>
      </w:pPr>
      <w:r w:rsidRPr="000A7C1A">
        <w:rPr>
          <w:b/>
          <w:bCs/>
          <w:sz w:val="24"/>
          <w:szCs w:val="24"/>
        </w:rPr>
        <w:t>OTHER</w:t>
      </w:r>
      <w:r w:rsidR="000A7C1A" w:rsidRPr="000A7C1A">
        <w:rPr>
          <w:b/>
          <w:bCs/>
          <w:sz w:val="24"/>
          <w:szCs w:val="24"/>
        </w:rPr>
        <w:t>/ANNOUNCEMENTS</w:t>
      </w:r>
    </w:p>
    <w:p w14:paraId="13B486E6" w14:textId="486B4D68" w:rsidR="004B2785" w:rsidRDefault="006F5DBD" w:rsidP="002F2C52">
      <w:pPr>
        <w:rPr>
          <w:sz w:val="24"/>
          <w:szCs w:val="24"/>
        </w:rPr>
      </w:pPr>
      <w:r>
        <w:rPr>
          <w:sz w:val="24"/>
          <w:szCs w:val="24"/>
        </w:rPr>
        <w:t xml:space="preserve">The UMRR-ILO Board will hold an in-person retreat in La Crosse, Wisconsin </w:t>
      </w:r>
      <w:r w:rsidR="0022194A">
        <w:rPr>
          <w:sz w:val="24"/>
          <w:szCs w:val="24"/>
        </w:rPr>
        <w:t xml:space="preserve">on Sunday and Monday June </w:t>
      </w:r>
      <w:r w:rsidR="00D91DCB">
        <w:rPr>
          <w:sz w:val="24"/>
          <w:szCs w:val="24"/>
        </w:rPr>
        <w:t>12 &amp; 13. We plan to discuss a new Board member orientation</w:t>
      </w:r>
      <w:r w:rsidR="00E376BB">
        <w:rPr>
          <w:sz w:val="24"/>
          <w:szCs w:val="24"/>
        </w:rPr>
        <w:t xml:space="preserve"> process</w:t>
      </w:r>
      <w:r w:rsidR="007F07D5">
        <w:rPr>
          <w:sz w:val="24"/>
          <w:szCs w:val="24"/>
        </w:rPr>
        <w:t>, a succession strategy</w:t>
      </w:r>
      <w:r w:rsidR="00B42B1A">
        <w:rPr>
          <w:sz w:val="24"/>
          <w:szCs w:val="24"/>
        </w:rPr>
        <w:t>,</w:t>
      </w:r>
      <w:r w:rsidR="00E376BB">
        <w:rPr>
          <w:sz w:val="24"/>
          <w:szCs w:val="24"/>
        </w:rPr>
        <w:t xml:space="preserve"> as well </w:t>
      </w:r>
      <w:r w:rsidR="00B42B1A">
        <w:rPr>
          <w:sz w:val="24"/>
          <w:szCs w:val="24"/>
        </w:rPr>
        <w:t>a</w:t>
      </w:r>
      <w:r w:rsidR="00E376BB">
        <w:rPr>
          <w:sz w:val="24"/>
          <w:szCs w:val="24"/>
        </w:rPr>
        <w:t>s plan actions for 2023-2024.</w:t>
      </w:r>
      <w:r w:rsidR="004B75B3">
        <w:rPr>
          <w:sz w:val="24"/>
          <w:szCs w:val="24"/>
        </w:rPr>
        <w:t xml:space="preserve"> </w:t>
      </w:r>
    </w:p>
    <w:p w14:paraId="2B31EB69" w14:textId="77777777" w:rsidR="00532C05" w:rsidRDefault="004B2785" w:rsidP="002F2C52">
      <w:pPr>
        <w:rPr>
          <w:sz w:val="24"/>
          <w:szCs w:val="24"/>
        </w:rPr>
      </w:pPr>
      <w:r>
        <w:rPr>
          <w:sz w:val="24"/>
          <w:szCs w:val="24"/>
        </w:rPr>
        <w:t xml:space="preserve">Meeting </w:t>
      </w:r>
      <w:r w:rsidR="00532C05">
        <w:rPr>
          <w:sz w:val="24"/>
          <w:szCs w:val="24"/>
        </w:rPr>
        <w:t>adjourned at 6:50 p.m.</w:t>
      </w:r>
    </w:p>
    <w:p w14:paraId="0F3AFD64" w14:textId="36B31D43" w:rsidR="000A7C1A" w:rsidRDefault="00532C05" w:rsidP="002F2C52">
      <w:pPr>
        <w:rPr>
          <w:sz w:val="24"/>
          <w:szCs w:val="24"/>
        </w:rPr>
      </w:pPr>
      <w:r>
        <w:rPr>
          <w:sz w:val="24"/>
          <w:szCs w:val="24"/>
        </w:rPr>
        <w:t>Submitted by</w:t>
      </w:r>
      <w:r w:rsidR="009E0400">
        <w:rPr>
          <w:sz w:val="24"/>
          <w:szCs w:val="24"/>
        </w:rPr>
        <w:t xml:space="preserve"> Tamara Prenosil</w:t>
      </w:r>
      <w:r w:rsidR="004B75B3">
        <w:rPr>
          <w:sz w:val="24"/>
          <w:szCs w:val="24"/>
        </w:rPr>
        <w:t xml:space="preserve"> </w:t>
      </w:r>
    </w:p>
    <w:p w14:paraId="2CC552A4" w14:textId="77777777" w:rsidR="006758C1" w:rsidRDefault="007E70B4" w:rsidP="002F2C52">
      <w:pPr>
        <w:rPr>
          <w:sz w:val="24"/>
          <w:szCs w:val="24"/>
        </w:rPr>
      </w:pPr>
      <w:r w:rsidRPr="006758C1">
        <w:rPr>
          <w:b/>
          <w:bCs/>
          <w:sz w:val="24"/>
          <w:szCs w:val="24"/>
        </w:rPr>
        <w:t>PUBLIC EDUCATIONAL PRESENTATION</w:t>
      </w:r>
      <w:r w:rsidR="00EC7200" w:rsidRPr="006758C1">
        <w:rPr>
          <w:b/>
          <w:bCs/>
          <w:sz w:val="24"/>
          <w:szCs w:val="24"/>
        </w:rPr>
        <w:t xml:space="preserve"> AT 7:00 P.M.</w:t>
      </w:r>
      <w:r w:rsidR="00886EE8">
        <w:rPr>
          <w:sz w:val="24"/>
          <w:szCs w:val="24"/>
        </w:rPr>
        <w:t xml:space="preserve"> </w:t>
      </w:r>
    </w:p>
    <w:p w14:paraId="71B0C532" w14:textId="3B89B3D9" w:rsidR="006E2346" w:rsidRDefault="0053100D" w:rsidP="00F32498">
      <w:pPr>
        <w:jc w:val="center"/>
        <w:rPr>
          <w:b/>
          <w:bCs/>
          <w:sz w:val="28"/>
          <w:szCs w:val="28"/>
        </w:rPr>
      </w:pPr>
      <w:r w:rsidRPr="00F32498">
        <w:rPr>
          <w:b/>
          <w:bCs/>
          <w:sz w:val="28"/>
          <w:szCs w:val="28"/>
        </w:rPr>
        <w:t xml:space="preserve">United </w:t>
      </w:r>
      <w:r w:rsidR="006758C1" w:rsidRPr="00F32498">
        <w:rPr>
          <w:b/>
          <w:bCs/>
          <w:sz w:val="28"/>
          <w:szCs w:val="28"/>
        </w:rPr>
        <w:t>W</w:t>
      </w:r>
      <w:r w:rsidRPr="00F32498">
        <w:rPr>
          <w:b/>
          <w:bCs/>
          <w:sz w:val="28"/>
          <w:szCs w:val="28"/>
        </w:rPr>
        <w:t xml:space="preserve">e </w:t>
      </w:r>
      <w:r w:rsidR="006758C1" w:rsidRPr="00F32498">
        <w:rPr>
          <w:b/>
          <w:bCs/>
          <w:sz w:val="28"/>
          <w:szCs w:val="28"/>
        </w:rPr>
        <w:t>S</w:t>
      </w:r>
      <w:r w:rsidRPr="00F32498">
        <w:rPr>
          <w:b/>
          <w:bCs/>
          <w:sz w:val="28"/>
          <w:szCs w:val="28"/>
        </w:rPr>
        <w:t xml:space="preserve">tand </w:t>
      </w:r>
      <w:r w:rsidR="006758C1" w:rsidRPr="00F32498">
        <w:rPr>
          <w:b/>
          <w:bCs/>
          <w:sz w:val="28"/>
          <w:szCs w:val="28"/>
        </w:rPr>
        <w:t>S</w:t>
      </w:r>
      <w:r w:rsidRPr="00F32498">
        <w:rPr>
          <w:b/>
          <w:bCs/>
          <w:sz w:val="28"/>
          <w:szCs w:val="28"/>
        </w:rPr>
        <w:t>tronger</w:t>
      </w:r>
    </w:p>
    <w:p w14:paraId="26AFBBD9" w14:textId="397222D4" w:rsidR="00F32498" w:rsidRPr="005968CA" w:rsidRDefault="004F0DDD" w:rsidP="00E60C84">
      <w:pPr>
        <w:rPr>
          <w:rFonts w:cstheme="minorHAnsi"/>
          <w:shd w:val="clear" w:color="auto" w:fill="FFFFFF"/>
        </w:rPr>
      </w:pPr>
      <w:r w:rsidRPr="005968CA">
        <w:rPr>
          <w:rFonts w:cstheme="minorHAnsi"/>
          <w:b/>
          <w:bCs/>
          <w:shd w:val="clear" w:color="auto" w:fill="FFFFFF"/>
        </w:rPr>
        <w:t xml:space="preserve">Jessica </w:t>
      </w:r>
      <w:proofErr w:type="spellStart"/>
      <w:r w:rsidRPr="005968CA">
        <w:rPr>
          <w:rFonts w:cstheme="minorHAnsi"/>
          <w:b/>
          <w:bCs/>
          <w:shd w:val="clear" w:color="auto" w:fill="FFFFFF"/>
        </w:rPr>
        <w:t>Rolhoff</w:t>
      </w:r>
      <w:proofErr w:type="spellEnd"/>
      <w:r w:rsidRPr="005968CA">
        <w:rPr>
          <w:rFonts w:cstheme="minorHAnsi"/>
          <w:shd w:val="clear" w:color="auto" w:fill="FFFFFF"/>
        </w:rPr>
        <w:t xml:space="preserve">, Midwest Regional Organizer for LWV US.   Jessica </w:t>
      </w:r>
      <w:r w:rsidR="00964A3C" w:rsidRPr="005968CA">
        <w:rPr>
          <w:rFonts w:cstheme="minorHAnsi"/>
          <w:shd w:val="clear" w:color="auto" w:fill="FFFFFF"/>
        </w:rPr>
        <w:t>will give</w:t>
      </w:r>
      <w:r w:rsidRPr="005968CA">
        <w:rPr>
          <w:rFonts w:cstheme="minorHAnsi"/>
          <w:shd w:val="clear" w:color="auto" w:fill="FFFFFF"/>
        </w:rPr>
        <w:t xml:space="preserve"> an update (and answer questions) about the LWV US transformation plan, introducing this new LWV US initiative (regional reps) to our members.</w:t>
      </w:r>
    </w:p>
    <w:p w14:paraId="48DBC480" w14:textId="7373C644" w:rsidR="004F0DDD" w:rsidRPr="005968CA" w:rsidRDefault="00A11239" w:rsidP="00E60C84">
      <w:pPr>
        <w:rPr>
          <w:rFonts w:eastAsia="Times New Roman" w:cstheme="minorHAnsi"/>
          <w:b/>
          <w:bCs/>
          <w:sz w:val="28"/>
          <w:szCs w:val="28"/>
          <w:shd w:val="clear" w:color="auto" w:fill="FFFFFF"/>
        </w:rPr>
      </w:pPr>
      <w:r w:rsidRPr="005968CA">
        <w:rPr>
          <w:rFonts w:cstheme="minorHAnsi"/>
          <w:b/>
          <w:bCs/>
          <w:shd w:val="clear" w:color="auto" w:fill="FFFFFF"/>
        </w:rPr>
        <w:t xml:space="preserve">Elizabeth “Joy” </w:t>
      </w:r>
      <w:proofErr w:type="spellStart"/>
      <w:r w:rsidRPr="005968CA">
        <w:rPr>
          <w:rFonts w:cstheme="minorHAnsi"/>
          <w:b/>
          <w:bCs/>
          <w:shd w:val="clear" w:color="auto" w:fill="FFFFFF"/>
        </w:rPr>
        <w:t>Guscott</w:t>
      </w:r>
      <w:proofErr w:type="spellEnd"/>
      <w:r w:rsidRPr="005968CA">
        <w:rPr>
          <w:rFonts w:cstheme="minorHAnsi"/>
          <w:b/>
          <w:bCs/>
          <w:shd w:val="clear" w:color="auto" w:fill="FFFFFF"/>
        </w:rPr>
        <w:t>-Mueller</w:t>
      </w:r>
      <w:r w:rsidR="00646F17" w:rsidRPr="005968CA">
        <w:rPr>
          <w:rFonts w:cstheme="minorHAnsi"/>
          <w:shd w:val="clear" w:color="auto" w:fill="FFFFFF"/>
        </w:rPr>
        <w:t xml:space="preserve"> serves as President of the LWV Lake Michigan Region, a four state, fifty-nine chapter, Inter League Organization, with a mission to protect and enhance Lake Michigan and its associated watershed.</w:t>
      </w:r>
      <w:r w:rsidR="003D198B" w:rsidRPr="005968CA">
        <w:rPr>
          <w:rFonts w:cstheme="minorHAnsi"/>
          <w:shd w:val="clear" w:color="auto" w:fill="FFFFFF"/>
        </w:rPr>
        <w:t xml:space="preserve"> She will inform us about the LWV US Climate Interest Group.  </w:t>
      </w:r>
      <w:r w:rsidR="00672D0A" w:rsidRPr="005968CA">
        <w:rPr>
          <w:rFonts w:cstheme="minorHAnsi"/>
          <w:shd w:val="clear" w:color="auto" w:fill="FFFFFF"/>
        </w:rPr>
        <w:t xml:space="preserve">She chairs </w:t>
      </w:r>
      <w:r w:rsidR="00964A3C">
        <w:rPr>
          <w:rFonts w:cstheme="minorHAnsi"/>
          <w:shd w:val="clear" w:color="auto" w:fill="FFFFFF"/>
        </w:rPr>
        <w:t xml:space="preserve">its </w:t>
      </w:r>
      <w:r w:rsidR="00672D0A" w:rsidRPr="005968CA">
        <w:rPr>
          <w:rFonts w:cstheme="minorHAnsi"/>
          <w:shd w:val="clear" w:color="auto" w:fill="FFFFFF"/>
        </w:rPr>
        <w:t>Water Team.</w:t>
      </w:r>
    </w:p>
    <w:p w14:paraId="16D33AAD" w14:textId="77777777" w:rsidR="0061642F" w:rsidRPr="002F0596" w:rsidRDefault="0061642F" w:rsidP="002F0596">
      <w:pPr>
        <w:rPr>
          <w:sz w:val="24"/>
          <w:szCs w:val="24"/>
        </w:rPr>
      </w:pPr>
    </w:p>
    <w:p w14:paraId="4024A977" w14:textId="77777777" w:rsidR="00870673" w:rsidRPr="00036A0A" w:rsidRDefault="00870673" w:rsidP="00036A0A">
      <w:pPr>
        <w:rPr>
          <w:sz w:val="24"/>
          <w:szCs w:val="24"/>
        </w:rPr>
      </w:pPr>
    </w:p>
    <w:p w14:paraId="4C2D391D" w14:textId="77777777" w:rsidR="00523697" w:rsidRDefault="00523697"/>
    <w:sectPr w:rsidR="0052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528D"/>
    <w:multiLevelType w:val="hybridMultilevel"/>
    <w:tmpl w:val="69BE056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3FFF58BA"/>
    <w:multiLevelType w:val="hybridMultilevel"/>
    <w:tmpl w:val="549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3634C"/>
    <w:multiLevelType w:val="hybridMultilevel"/>
    <w:tmpl w:val="2D40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62658">
    <w:abstractNumId w:val="1"/>
  </w:num>
  <w:num w:numId="2" w16cid:durableId="349725557">
    <w:abstractNumId w:val="2"/>
  </w:num>
  <w:num w:numId="3" w16cid:durableId="76541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0A"/>
    <w:rsid w:val="00001A88"/>
    <w:rsid w:val="00003B9E"/>
    <w:rsid w:val="00036A0A"/>
    <w:rsid w:val="0004269F"/>
    <w:rsid w:val="00081C23"/>
    <w:rsid w:val="000A7C1A"/>
    <w:rsid w:val="000B55E1"/>
    <w:rsid w:val="000B5DE4"/>
    <w:rsid w:val="000C08F8"/>
    <w:rsid w:val="000E170D"/>
    <w:rsid w:val="000F6BA3"/>
    <w:rsid w:val="0011415A"/>
    <w:rsid w:val="00144C4E"/>
    <w:rsid w:val="001779E5"/>
    <w:rsid w:val="00186A9D"/>
    <w:rsid w:val="001A16F7"/>
    <w:rsid w:val="001A2C2D"/>
    <w:rsid w:val="001C3531"/>
    <w:rsid w:val="001D0DD5"/>
    <w:rsid w:val="001E6819"/>
    <w:rsid w:val="001F1E96"/>
    <w:rsid w:val="0022194A"/>
    <w:rsid w:val="0024015E"/>
    <w:rsid w:val="00246782"/>
    <w:rsid w:val="002476E3"/>
    <w:rsid w:val="0025448D"/>
    <w:rsid w:val="00267E67"/>
    <w:rsid w:val="00270F1F"/>
    <w:rsid w:val="00273C85"/>
    <w:rsid w:val="00285CC5"/>
    <w:rsid w:val="002A24E3"/>
    <w:rsid w:val="002A4B19"/>
    <w:rsid w:val="002D4F38"/>
    <w:rsid w:val="002E3801"/>
    <w:rsid w:val="002F0596"/>
    <w:rsid w:val="002F22F8"/>
    <w:rsid w:val="002F2C52"/>
    <w:rsid w:val="002F7870"/>
    <w:rsid w:val="00344F9B"/>
    <w:rsid w:val="003460C7"/>
    <w:rsid w:val="00370638"/>
    <w:rsid w:val="0038181A"/>
    <w:rsid w:val="00394EF0"/>
    <w:rsid w:val="003A5BE3"/>
    <w:rsid w:val="003B0D45"/>
    <w:rsid w:val="003D198B"/>
    <w:rsid w:val="003D226D"/>
    <w:rsid w:val="00414365"/>
    <w:rsid w:val="00416416"/>
    <w:rsid w:val="00440D2E"/>
    <w:rsid w:val="0047547E"/>
    <w:rsid w:val="004905D3"/>
    <w:rsid w:val="00496299"/>
    <w:rsid w:val="004A6E45"/>
    <w:rsid w:val="004B2785"/>
    <w:rsid w:val="004B75B3"/>
    <w:rsid w:val="004D1F8A"/>
    <w:rsid w:val="004D7299"/>
    <w:rsid w:val="004F0DDD"/>
    <w:rsid w:val="00523697"/>
    <w:rsid w:val="0053100D"/>
    <w:rsid w:val="00532C05"/>
    <w:rsid w:val="0053411B"/>
    <w:rsid w:val="0053650A"/>
    <w:rsid w:val="005548C7"/>
    <w:rsid w:val="005678AF"/>
    <w:rsid w:val="00582E31"/>
    <w:rsid w:val="00595B6F"/>
    <w:rsid w:val="005968CA"/>
    <w:rsid w:val="005B0C8E"/>
    <w:rsid w:val="005C4E49"/>
    <w:rsid w:val="005D1361"/>
    <w:rsid w:val="005D1E93"/>
    <w:rsid w:val="005D4170"/>
    <w:rsid w:val="005E6190"/>
    <w:rsid w:val="005F142B"/>
    <w:rsid w:val="0061642F"/>
    <w:rsid w:val="0063650C"/>
    <w:rsid w:val="006374BE"/>
    <w:rsid w:val="00642573"/>
    <w:rsid w:val="00646F17"/>
    <w:rsid w:val="00652A6E"/>
    <w:rsid w:val="00666002"/>
    <w:rsid w:val="00672D0A"/>
    <w:rsid w:val="006758C1"/>
    <w:rsid w:val="006E2346"/>
    <w:rsid w:val="006F2CCF"/>
    <w:rsid w:val="006F5DBD"/>
    <w:rsid w:val="00710412"/>
    <w:rsid w:val="00716942"/>
    <w:rsid w:val="00720923"/>
    <w:rsid w:val="00720B9D"/>
    <w:rsid w:val="00736F19"/>
    <w:rsid w:val="00746074"/>
    <w:rsid w:val="007804D1"/>
    <w:rsid w:val="007A6167"/>
    <w:rsid w:val="007B17B9"/>
    <w:rsid w:val="007C3AFA"/>
    <w:rsid w:val="007C4AAB"/>
    <w:rsid w:val="007E70B4"/>
    <w:rsid w:val="007F07D5"/>
    <w:rsid w:val="00813A49"/>
    <w:rsid w:val="008320C9"/>
    <w:rsid w:val="008333DC"/>
    <w:rsid w:val="00835F0E"/>
    <w:rsid w:val="00843A2F"/>
    <w:rsid w:val="008464FC"/>
    <w:rsid w:val="00865793"/>
    <w:rsid w:val="00870673"/>
    <w:rsid w:val="00883460"/>
    <w:rsid w:val="00886EE8"/>
    <w:rsid w:val="008B4D1F"/>
    <w:rsid w:val="008D58F4"/>
    <w:rsid w:val="0090422D"/>
    <w:rsid w:val="00911D31"/>
    <w:rsid w:val="00913ECD"/>
    <w:rsid w:val="00964A3C"/>
    <w:rsid w:val="009D2C9C"/>
    <w:rsid w:val="009E0400"/>
    <w:rsid w:val="00A016CE"/>
    <w:rsid w:val="00A04A18"/>
    <w:rsid w:val="00A05302"/>
    <w:rsid w:val="00A11239"/>
    <w:rsid w:val="00A221CE"/>
    <w:rsid w:val="00A26C59"/>
    <w:rsid w:val="00A33456"/>
    <w:rsid w:val="00A47162"/>
    <w:rsid w:val="00A604FC"/>
    <w:rsid w:val="00A61373"/>
    <w:rsid w:val="00A6285D"/>
    <w:rsid w:val="00A73EC8"/>
    <w:rsid w:val="00A75FD3"/>
    <w:rsid w:val="00AF013F"/>
    <w:rsid w:val="00B42B1A"/>
    <w:rsid w:val="00B561EA"/>
    <w:rsid w:val="00B62FFD"/>
    <w:rsid w:val="00B6794C"/>
    <w:rsid w:val="00B7284A"/>
    <w:rsid w:val="00B9121C"/>
    <w:rsid w:val="00B93C62"/>
    <w:rsid w:val="00BC2BF3"/>
    <w:rsid w:val="00BC67DE"/>
    <w:rsid w:val="00BC73F7"/>
    <w:rsid w:val="00BD05BD"/>
    <w:rsid w:val="00BD09EE"/>
    <w:rsid w:val="00BD7589"/>
    <w:rsid w:val="00C01CA8"/>
    <w:rsid w:val="00C06B42"/>
    <w:rsid w:val="00C0721C"/>
    <w:rsid w:val="00C16CED"/>
    <w:rsid w:val="00C313C4"/>
    <w:rsid w:val="00C34527"/>
    <w:rsid w:val="00C460C8"/>
    <w:rsid w:val="00C56F04"/>
    <w:rsid w:val="00C825B0"/>
    <w:rsid w:val="00C873A1"/>
    <w:rsid w:val="00C951F3"/>
    <w:rsid w:val="00CA5AC8"/>
    <w:rsid w:val="00CB5ADC"/>
    <w:rsid w:val="00CC07CA"/>
    <w:rsid w:val="00CF5BD2"/>
    <w:rsid w:val="00D043D0"/>
    <w:rsid w:val="00D34EE0"/>
    <w:rsid w:val="00D91DCB"/>
    <w:rsid w:val="00D97365"/>
    <w:rsid w:val="00DC222F"/>
    <w:rsid w:val="00DD10C7"/>
    <w:rsid w:val="00DD43F3"/>
    <w:rsid w:val="00DF2D50"/>
    <w:rsid w:val="00E02735"/>
    <w:rsid w:val="00E17DB0"/>
    <w:rsid w:val="00E256A3"/>
    <w:rsid w:val="00E25ED3"/>
    <w:rsid w:val="00E26816"/>
    <w:rsid w:val="00E328C1"/>
    <w:rsid w:val="00E376BB"/>
    <w:rsid w:val="00E46B4E"/>
    <w:rsid w:val="00E60C84"/>
    <w:rsid w:val="00E65701"/>
    <w:rsid w:val="00E73781"/>
    <w:rsid w:val="00EB36B5"/>
    <w:rsid w:val="00EB3972"/>
    <w:rsid w:val="00EC1343"/>
    <w:rsid w:val="00EC28E7"/>
    <w:rsid w:val="00EC7200"/>
    <w:rsid w:val="00F03B7D"/>
    <w:rsid w:val="00F17160"/>
    <w:rsid w:val="00F32498"/>
    <w:rsid w:val="00F5038D"/>
    <w:rsid w:val="00F91E57"/>
    <w:rsid w:val="00F96B8B"/>
    <w:rsid w:val="00FA47CB"/>
    <w:rsid w:val="00FB0628"/>
    <w:rsid w:val="00FC463F"/>
    <w:rsid w:val="00FC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928F"/>
  <w15:chartTrackingRefBased/>
  <w15:docId w15:val="{CA5566A1-BB5F-4CE2-834C-01B49138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191</cp:revision>
  <dcterms:created xsi:type="dcterms:W3CDTF">2023-05-23T19:59:00Z</dcterms:created>
  <dcterms:modified xsi:type="dcterms:W3CDTF">2023-06-02T16:26:00Z</dcterms:modified>
</cp:coreProperties>
</file>